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0" w:rsidRPr="00CA26EE" w:rsidRDefault="00DF0196" w:rsidP="00085CB0">
      <w:pPr>
        <w:spacing w:after="0" w:line="318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CA26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Заключение о результатах публичных слушаний </w:t>
      </w:r>
    </w:p>
    <w:p w:rsidR="00085CB0" w:rsidRPr="00CA26EE" w:rsidRDefault="00DF0196" w:rsidP="00085CB0">
      <w:pPr>
        <w:spacing w:after="0" w:line="318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CA26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по внесению изменений в Устав</w:t>
      </w:r>
    </w:p>
    <w:p w:rsidR="0012018E" w:rsidRPr="0012018E" w:rsidRDefault="0012018E" w:rsidP="00085CB0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12018E">
        <w:rPr>
          <w:rFonts w:ascii="Times New Roman" w:hAnsi="Times New Roman" w:cs="Times New Roman"/>
          <w:b/>
          <w:sz w:val="26"/>
          <w:szCs w:val="26"/>
        </w:rPr>
        <w:t>МО СЕЛЬСКОЕ ПОСЕЛЕНИЕ «</w:t>
      </w:r>
      <w:r w:rsidR="00F63C79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F63C79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Pr="0012018E">
        <w:rPr>
          <w:rFonts w:ascii="Times New Roman" w:hAnsi="Times New Roman" w:cs="Times New Roman"/>
          <w:b/>
          <w:sz w:val="26"/>
          <w:szCs w:val="26"/>
        </w:rPr>
        <w:t>»</w:t>
      </w:r>
    </w:p>
    <w:p w:rsidR="0012018E" w:rsidRDefault="0012018E" w:rsidP="00085C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018E" w:rsidRPr="0012018E" w:rsidRDefault="00DF0196" w:rsidP="001201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731B5F" w:rsidRPr="00731B5F" w:rsidRDefault="00CB2A66" w:rsidP="00731B5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Калужская</w:t>
      </w:r>
      <w:r w:rsidR="00DF0196"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область, </w:t>
      </w: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Юхновский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196"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</w:t>
      </w:r>
      <w:r w:rsidR="00731B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F63C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с. </w:t>
      </w:r>
      <w:proofErr w:type="spellStart"/>
      <w:r w:rsidR="00F63C79">
        <w:rPr>
          <w:rFonts w:ascii="Times New Roman" w:eastAsia="Times New Roman" w:hAnsi="Times New Roman" w:cs="Times New Roman"/>
          <w:b/>
          <w:bCs/>
          <w:sz w:val="26"/>
          <w:szCs w:val="26"/>
        </w:rPr>
        <w:t>Щелканово</w:t>
      </w:r>
      <w:proofErr w:type="spellEnd"/>
    </w:p>
    <w:p w:rsidR="00731B5F" w:rsidRPr="00731B5F" w:rsidRDefault="00731B5F" w:rsidP="00731B5F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31B5F">
        <w:rPr>
          <w:rFonts w:ascii="Times New Roman" w:hAnsi="Times New Roman" w:cs="Times New Roman"/>
          <w:b/>
          <w:sz w:val="26"/>
          <w:szCs w:val="26"/>
        </w:rPr>
        <w:t>Сельская дума МО сельское поселение «</w:t>
      </w:r>
      <w:r w:rsidR="00F63C79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F63C79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Pr="00731B5F">
        <w:rPr>
          <w:rFonts w:ascii="Times New Roman" w:hAnsi="Times New Roman" w:cs="Times New Roman"/>
          <w:b/>
          <w:sz w:val="26"/>
          <w:szCs w:val="26"/>
        </w:rPr>
        <w:t>»</w:t>
      </w:r>
    </w:p>
    <w:p w:rsidR="00472B28" w:rsidRPr="00731B5F" w:rsidRDefault="00472B28" w:rsidP="00731B5F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196" w:rsidRPr="00771EEC" w:rsidRDefault="00DF0196" w:rsidP="00F621C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Заключение о результатах публичных слушаний по проекту </w:t>
      </w:r>
      <w:r w:rsidR="00771EEC" w:rsidRPr="00771EEC">
        <w:rPr>
          <w:rFonts w:ascii="Times New Roman" w:hAnsi="Times New Roman" w:cs="Times New Roman"/>
          <w:b/>
          <w:sz w:val="26"/>
          <w:szCs w:val="26"/>
        </w:rPr>
        <w:t>решения Сельской думы МО сельское поселение «</w:t>
      </w:r>
      <w:r w:rsidR="00DE151A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DE151A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="00771EEC" w:rsidRPr="00771EEC">
        <w:rPr>
          <w:rFonts w:ascii="Times New Roman" w:hAnsi="Times New Roman" w:cs="Times New Roman"/>
          <w:b/>
          <w:sz w:val="26"/>
          <w:szCs w:val="26"/>
        </w:rPr>
        <w:t xml:space="preserve">» «О внесении изменений в </w:t>
      </w:r>
      <w:hyperlink r:id="rId5" w:history="1">
        <w:r w:rsidR="00771EEC" w:rsidRPr="00771EEC">
          <w:rPr>
            <w:rFonts w:ascii="Times New Roman" w:hAnsi="Times New Roman" w:cs="Times New Roman"/>
            <w:b/>
            <w:sz w:val="26"/>
            <w:szCs w:val="26"/>
          </w:rPr>
          <w:t>Устав</w:t>
        </w:r>
      </w:hyperlink>
      <w:r w:rsidR="00771EEC" w:rsidRPr="00771EE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сельское поселение «</w:t>
      </w:r>
      <w:r w:rsidR="00DE151A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DE151A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="00771EEC" w:rsidRPr="00771EEC">
        <w:rPr>
          <w:rFonts w:ascii="Times New Roman" w:hAnsi="Times New Roman" w:cs="Times New Roman"/>
          <w:b/>
          <w:sz w:val="26"/>
          <w:szCs w:val="26"/>
        </w:rPr>
        <w:t>»</w:t>
      </w:r>
    </w:p>
    <w:p w:rsidR="00F621CD" w:rsidRPr="00CA26EE" w:rsidRDefault="00F621CD" w:rsidP="00400344">
      <w:pPr>
        <w:spacing w:after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085CB0" w:rsidRPr="00400344" w:rsidRDefault="00DF0196" w:rsidP="00085CB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A26EE">
        <w:rPr>
          <w:rFonts w:ascii="Times New Roman" w:hAnsi="Times New Roman" w:cs="Times New Roman"/>
          <w:b w:val="0"/>
          <w:sz w:val="26"/>
          <w:szCs w:val="26"/>
        </w:rPr>
        <w:t xml:space="preserve">Публичные слушания по проекту </w:t>
      </w:r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>решения Сельской думы МО сельское поселение «</w:t>
      </w:r>
      <w:r w:rsidR="00DE151A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DE151A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» «О внесении изменений в </w:t>
      </w:r>
      <w:hyperlink r:id="rId6" w:history="1">
        <w:r w:rsidR="00400344" w:rsidRPr="00400344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сельское поселение «</w:t>
      </w:r>
      <w:r w:rsidR="00DE151A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DE151A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CA26EE">
        <w:rPr>
          <w:rFonts w:ascii="Times New Roman" w:hAnsi="Times New Roman" w:cs="Times New Roman"/>
          <w:b w:val="0"/>
          <w:sz w:val="26"/>
          <w:szCs w:val="26"/>
        </w:rPr>
        <w:t xml:space="preserve">назначены решением </w:t>
      </w:r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>Сельской думы МО сельское поселение «</w:t>
      </w:r>
      <w:r w:rsidR="00085D66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085D66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>»</w:t>
      </w:r>
      <w:r w:rsidR="00C73766" w:rsidRPr="00CA26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26E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bookmarkStart w:id="0" w:name="_GoBack"/>
      <w:r w:rsidR="00400344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>27</w:t>
      </w:r>
      <w:r w:rsidR="00542618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>.0</w:t>
      </w:r>
      <w:r w:rsidR="00B74089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>6</w:t>
      </w:r>
      <w:r w:rsidR="00EA31C0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>.201</w:t>
      </w:r>
      <w:r w:rsidR="00542618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>6</w:t>
      </w:r>
      <w:r w:rsidR="00EA31C0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0E0629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№ </w:t>
      </w:r>
      <w:r w:rsidR="00A1381D">
        <w:rPr>
          <w:rFonts w:ascii="Times New Roman" w:hAnsi="Times New Roman" w:cs="Times New Roman"/>
          <w:b w:val="0"/>
          <w:color w:val="FF0000"/>
          <w:sz w:val="26"/>
          <w:szCs w:val="26"/>
        </w:rPr>
        <w:t>32</w:t>
      </w:r>
      <w:r w:rsidR="000E0629" w:rsidRPr="00B74089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bookmarkEnd w:id="0"/>
      <w:r w:rsidRPr="00400344">
        <w:rPr>
          <w:rFonts w:ascii="Times New Roman" w:hAnsi="Times New Roman" w:cs="Times New Roman"/>
          <w:b w:val="0"/>
          <w:sz w:val="26"/>
          <w:szCs w:val="26"/>
        </w:rPr>
        <w:t>«</w:t>
      </w:r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>О проекте решения Сельской думы МО сельское поселение «</w:t>
      </w:r>
      <w:r w:rsidR="00085D66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085D66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» «О внесении  изменений в </w:t>
      </w:r>
      <w:hyperlink r:id="rId7" w:history="1">
        <w:r w:rsidR="00400344" w:rsidRPr="00400344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 образования СП «</w:t>
      </w:r>
      <w:r w:rsidR="00085D66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085D66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>» и назначении публичных слушаний по</w:t>
      </w:r>
      <w:proofErr w:type="gram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 проекту решения Сельской думы МО СП «</w:t>
      </w:r>
      <w:r w:rsidR="00085D66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085D66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» «О внесении изменений в </w:t>
      </w:r>
      <w:hyperlink r:id="rId8" w:history="1">
        <w:r w:rsidR="00400344" w:rsidRPr="00400344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="00400344" w:rsidRPr="0040034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сельское поселение  «</w:t>
      </w:r>
      <w:r w:rsidR="003D077F">
        <w:rPr>
          <w:rFonts w:ascii="Times New Roman" w:hAnsi="Times New Roman" w:cs="Times New Roman"/>
          <w:b w:val="0"/>
          <w:sz w:val="26"/>
          <w:szCs w:val="26"/>
        </w:rPr>
        <w:t xml:space="preserve">Село </w:t>
      </w:r>
      <w:proofErr w:type="spellStart"/>
      <w:r w:rsidR="003D077F">
        <w:rPr>
          <w:rFonts w:ascii="Times New Roman" w:hAnsi="Times New Roman" w:cs="Times New Roman"/>
          <w:b w:val="0"/>
          <w:sz w:val="26"/>
          <w:szCs w:val="26"/>
        </w:rPr>
        <w:t>Щелканово</w:t>
      </w:r>
      <w:proofErr w:type="spellEnd"/>
      <w:r w:rsidR="00085CB0" w:rsidRPr="00400344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F621CD" w:rsidRDefault="00DF0196" w:rsidP="001D7C3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о проведении публичных слушаний </w:t>
      </w:r>
      <w:r w:rsidR="004C5448" w:rsidRPr="004C5448">
        <w:rPr>
          <w:rFonts w:ascii="Times New Roman" w:eastAsia="Times New Roman" w:hAnsi="Times New Roman" w:cs="Times New Roman"/>
          <w:sz w:val="26"/>
          <w:szCs w:val="26"/>
        </w:rPr>
        <w:t xml:space="preserve">обнародовано </w:t>
      </w:r>
      <w:r w:rsidR="004C5448" w:rsidRPr="004C5448">
        <w:rPr>
          <w:rFonts w:ascii="Times New Roman" w:hAnsi="Times New Roman" w:cs="Times New Roman"/>
          <w:sz w:val="26"/>
          <w:szCs w:val="26"/>
        </w:rPr>
        <w:t>на информационном стенде</w:t>
      </w:r>
      <w:proofErr w:type="gramStart"/>
      <w:r w:rsidR="004C5448" w:rsidRPr="004C5448">
        <w:rPr>
          <w:rFonts w:ascii="Times New Roman" w:hAnsi="Times New Roman" w:cs="Times New Roman"/>
          <w:sz w:val="26"/>
          <w:szCs w:val="26"/>
        </w:rPr>
        <w:t xml:space="preserve"> </w:t>
      </w:r>
      <w:r w:rsidR="00E5494F" w:rsidRPr="004C544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D7C3C" w:rsidRPr="00CA26EE" w:rsidRDefault="001D7C3C" w:rsidP="001D7C3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395"/>
        <w:gridCol w:w="5777"/>
      </w:tblGrid>
      <w:tr w:rsidR="00CA26EE" w:rsidRPr="00CA26EE" w:rsidTr="001D7C3C">
        <w:trPr>
          <w:trHeight w:val="485"/>
        </w:trPr>
        <w:tc>
          <w:tcPr>
            <w:tcW w:w="4395" w:type="dxa"/>
          </w:tcPr>
          <w:p w:rsidR="002759DE" w:rsidRPr="00CA26EE" w:rsidRDefault="002759DE" w:rsidP="002C1E0B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 публичных слушаний</w:t>
            </w:r>
          </w:p>
        </w:tc>
        <w:tc>
          <w:tcPr>
            <w:tcW w:w="5777" w:type="dxa"/>
          </w:tcPr>
          <w:p w:rsidR="002759DE" w:rsidRPr="00CA26EE" w:rsidRDefault="002759DE" w:rsidP="001D7C3C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300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4C544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4C54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июля</w:t>
            </w:r>
            <w:r w:rsidR="002541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926A4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8300F3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2759DE" w:rsidRPr="00DC3294" w:rsidRDefault="00130956" w:rsidP="00AF51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32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F51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17E10" w:rsidRPr="00DC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часов 00 минут</w:t>
            </w:r>
          </w:p>
        </w:tc>
      </w:tr>
      <w:tr w:rsidR="00CA26EE" w:rsidRPr="00CA26EE" w:rsidTr="001D7C3C">
        <w:trPr>
          <w:trHeight w:val="866"/>
        </w:trPr>
        <w:tc>
          <w:tcPr>
            <w:tcW w:w="4395" w:type="dxa"/>
          </w:tcPr>
          <w:p w:rsidR="002759DE" w:rsidRPr="00CA26EE" w:rsidRDefault="002759DE" w:rsidP="005F30C7">
            <w:pPr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 публичных слушаний</w:t>
            </w:r>
          </w:p>
        </w:tc>
        <w:tc>
          <w:tcPr>
            <w:tcW w:w="5777" w:type="dxa"/>
          </w:tcPr>
          <w:p w:rsidR="002759DE" w:rsidRPr="00CA26EE" w:rsidRDefault="004C5448" w:rsidP="00D347A0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733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СДК по адресу: Калужская область, Юхновский район</w:t>
            </w:r>
            <w:r w:rsidRPr="002733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A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D347A0"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 улица </w:t>
            </w:r>
            <w:proofErr w:type="spellStart"/>
            <w:r w:rsidR="00D347A0">
              <w:rPr>
                <w:rFonts w:ascii="Times New Roman" w:hAnsi="Times New Roman" w:cs="Times New Roman"/>
                <w:sz w:val="26"/>
                <w:szCs w:val="26"/>
              </w:rPr>
              <w:t>Боровская</w:t>
            </w:r>
            <w:proofErr w:type="spellEnd"/>
            <w:r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6552F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A26EE" w:rsidRPr="00CA26EE" w:rsidTr="001D7C3C">
        <w:trPr>
          <w:trHeight w:val="1138"/>
        </w:trPr>
        <w:tc>
          <w:tcPr>
            <w:tcW w:w="4395" w:type="dxa"/>
          </w:tcPr>
          <w:p w:rsidR="002759DE" w:rsidRPr="00CA26EE" w:rsidRDefault="00482754" w:rsidP="005F30C7">
            <w:pPr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публичных слушаний</w:t>
            </w:r>
          </w:p>
        </w:tc>
        <w:tc>
          <w:tcPr>
            <w:tcW w:w="5777" w:type="dxa"/>
          </w:tcPr>
          <w:p w:rsidR="002759DE" w:rsidRPr="00CA26EE" w:rsidRDefault="00482754" w:rsidP="00490FDC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</w:t>
            </w:r>
            <w:r w:rsidR="00A2201D"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="00A2201D">
              <w:rPr>
                <w:rFonts w:ascii="Times New Roman" w:hAnsi="Times New Roman" w:cs="Times New Roman"/>
                <w:sz w:val="26"/>
                <w:szCs w:val="26"/>
              </w:rPr>
              <w:t>Сельской думы МО сельское поселение «</w:t>
            </w:r>
            <w:r w:rsidR="00490FDC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490FDC"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 w:rsidR="00A22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01D"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</w:t>
            </w:r>
            <w:hyperlink r:id="rId9" w:history="1">
              <w:r w:rsidR="00A2201D" w:rsidRPr="00273327">
                <w:rPr>
                  <w:rFonts w:ascii="Times New Roman" w:hAnsi="Times New Roman" w:cs="Times New Roman"/>
                  <w:sz w:val="26"/>
                  <w:szCs w:val="26"/>
                </w:rPr>
                <w:t>Устав</w:t>
              </w:r>
            </w:hyperlink>
            <w:r w:rsidR="00A2201D" w:rsidRPr="0027332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A2201D">
              <w:rPr>
                <w:rFonts w:ascii="Times New Roman" w:hAnsi="Times New Roman" w:cs="Times New Roman"/>
                <w:sz w:val="26"/>
                <w:szCs w:val="26"/>
              </w:rPr>
              <w:t xml:space="preserve">го образования сельское поселение </w:t>
            </w:r>
            <w:r w:rsidR="00A2201D" w:rsidRPr="002733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90FDC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490FDC"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 w:rsidR="00A2201D" w:rsidRPr="002733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6EE" w:rsidRPr="00CA26EE" w:rsidTr="001D7C3C">
        <w:trPr>
          <w:trHeight w:val="312"/>
        </w:trPr>
        <w:tc>
          <w:tcPr>
            <w:tcW w:w="4395" w:type="dxa"/>
          </w:tcPr>
          <w:p w:rsidR="002759DE" w:rsidRPr="00CA26EE" w:rsidRDefault="00842CEE" w:rsidP="00F621C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6EE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Присутствовало жителей</w:t>
            </w:r>
          </w:p>
        </w:tc>
        <w:tc>
          <w:tcPr>
            <w:tcW w:w="5777" w:type="dxa"/>
          </w:tcPr>
          <w:p w:rsidR="000E0629" w:rsidRPr="00CA26EE" w:rsidRDefault="00AF511C" w:rsidP="00F621C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12D0A">
              <w:rPr>
                <w:rFonts w:ascii="Times New Roman" w:eastAsia="Times New Roman" w:hAnsi="Times New Roman" w:cs="Times New Roman"/>
                <w:sz w:val="26"/>
                <w:szCs w:val="26"/>
              </w:rPr>
              <w:t>7 жителей</w:t>
            </w:r>
          </w:p>
        </w:tc>
      </w:tr>
    </w:tbl>
    <w:p w:rsidR="00F621CD" w:rsidRPr="00CA26EE" w:rsidRDefault="00DF0196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F0196" w:rsidRDefault="00A26FCE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sz w:val="26"/>
          <w:szCs w:val="26"/>
        </w:rPr>
        <w:tab/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>Исходя из анализа протокола</w:t>
      </w:r>
      <w:r w:rsidR="000E0629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 публичных слушаний </w:t>
      </w:r>
      <w:r w:rsidRPr="00CA26EE">
        <w:rPr>
          <w:rFonts w:ascii="Times New Roman" w:eastAsia="Times New Roman" w:hAnsi="Times New Roman" w:cs="Times New Roman"/>
          <w:sz w:val="26"/>
          <w:szCs w:val="26"/>
        </w:rPr>
        <w:t xml:space="preserve">по проекту </w:t>
      </w:r>
      <w:r w:rsidR="00664361" w:rsidRPr="00273327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64361">
        <w:rPr>
          <w:rFonts w:ascii="Times New Roman" w:hAnsi="Times New Roman" w:cs="Times New Roman"/>
          <w:sz w:val="26"/>
          <w:szCs w:val="26"/>
        </w:rPr>
        <w:t>Сельской думы МО сельское поселение «</w:t>
      </w:r>
      <w:r w:rsidR="00EA255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EA2552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664361">
        <w:rPr>
          <w:rFonts w:ascii="Times New Roman" w:hAnsi="Times New Roman" w:cs="Times New Roman"/>
          <w:sz w:val="26"/>
          <w:szCs w:val="26"/>
        </w:rPr>
        <w:t xml:space="preserve">» </w:t>
      </w:r>
      <w:r w:rsidR="00664361" w:rsidRPr="0027332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hyperlink r:id="rId10" w:history="1">
        <w:r w:rsidR="00664361" w:rsidRPr="0027332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664361" w:rsidRPr="0027332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64361">
        <w:rPr>
          <w:rFonts w:ascii="Times New Roman" w:hAnsi="Times New Roman" w:cs="Times New Roman"/>
          <w:sz w:val="26"/>
          <w:szCs w:val="26"/>
        </w:rPr>
        <w:t xml:space="preserve">го образования сельское поселение </w:t>
      </w:r>
      <w:r w:rsidR="00664361" w:rsidRPr="00273327">
        <w:rPr>
          <w:rFonts w:ascii="Times New Roman" w:hAnsi="Times New Roman" w:cs="Times New Roman"/>
          <w:sz w:val="26"/>
          <w:szCs w:val="26"/>
        </w:rPr>
        <w:t>«</w:t>
      </w:r>
      <w:r w:rsidR="00EA255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EA2552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664361" w:rsidRPr="00273327">
        <w:rPr>
          <w:rFonts w:ascii="Times New Roman" w:hAnsi="Times New Roman" w:cs="Times New Roman"/>
          <w:sz w:val="26"/>
          <w:szCs w:val="26"/>
        </w:rPr>
        <w:t>»</w:t>
      </w:r>
      <w:r w:rsidR="00664361">
        <w:rPr>
          <w:rFonts w:ascii="Times New Roman" w:hAnsi="Times New Roman" w:cs="Times New Roman"/>
          <w:sz w:val="26"/>
          <w:szCs w:val="26"/>
        </w:rPr>
        <w:t xml:space="preserve"> 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можно сделать вывод, что жители </w:t>
      </w:r>
      <w:r w:rsidR="00664361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</w:t>
      </w:r>
      <w:r w:rsidR="00EA255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EA2552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664361">
        <w:rPr>
          <w:rFonts w:ascii="Times New Roman" w:hAnsi="Times New Roman" w:cs="Times New Roman"/>
          <w:sz w:val="26"/>
          <w:szCs w:val="26"/>
        </w:rPr>
        <w:t xml:space="preserve">» 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 не высказали отрицательных мнений о целесообразности принятия проекта решения </w:t>
      </w:r>
      <w:r w:rsidR="00664361">
        <w:rPr>
          <w:rFonts w:ascii="Times New Roman" w:hAnsi="Times New Roman" w:cs="Times New Roman"/>
          <w:sz w:val="26"/>
          <w:szCs w:val="26"/>
        </w:rPr>
        <w:t>Сельской думы МО сельское поселение «</w:t>
      </w:r>
      <w:r w:rsidR="00EA255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EA2552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664361">
        <w:rPr>
          <w:rFonts w:ascii="Times New Roman" w:hAnsi="Times New Roman" w:cs="Times New Roman"/>
          <w:sz w:val="26"/>
          <w:szCs w:val="26"/>
        </w:rPr>
        <w:t xml:space="preserve">» </w:t>
      </w:r>
      <w:r w:rsidR="00664361" w:rsidRPr="0027332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hyperlink r:id="rId11" w:history="1">
        <w:r w:rsidR="00664361" w:rsidRPr="0027332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664361" w:rsidRPr="0027332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64361">
        <w:rPr>
          <w:rFonts w:ascii="Times New Roman" w:hAnsi="Times New Roman" w:cs="Times New Roman"/>
          <w:sz w:val="26"/>
          <w:szCs w:val="26"/>
        </w:rPr>
        <w:t xml:space="preserve">го образования сельское поселение </w:t>
      </w:r>
      <w:r w:rsidR="00664361" w:rsidRPr="00273327">
        <w:rPr>
          <w:rFonts w:ascii="Times New Roman" w:hAnsi="Times New Roman" w:cs="Times New Roman"/>
          <w:sz w:val="26"/>
          <w:szCs w:val="26"/>
        </w:rPr>
        <w:t>«</w:t>
      </w:r>
      <w:r w:rsidR="00342AD0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42AD0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664361" w:rsidRPr="00273327">
        <w:rPr>
          <w:rFonts w:ascii="Times New Roman" w:hAnsi="Times New Roman" w:cs="Times New Roman"/>
          <w:sz w:val="26"/>
          <w:szCs w:val="26"/>
        </w:rPr>
        <w:t>»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63B81" w:rsidRPr="00CA26EE" w:rsidRDefault="00B63B81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B63B81" w:rsidRPr="00664361" w:rsidRDefault="00DF0196" w:rsidP="00B63B81">
      <w:pPr>
        <w:framePr w:hSpace="180" w:wrap="around" w:vAnchor="text" w:hAnchor="page" w:x="1" w:y="2429"/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63B81" w:rsidRPr="006643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B81" w:rsidRDefault="00B63B81" w:rsidP="00B63B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Pr="00664361">
        <w:rPr>
          <w:rFonts w:ascii="Times New Roman" w:hAnsi="Times New Roman" w:cs="Times New Roman"/>
          <w:b/>
          <w:sz w:val="26"/>
          <w:szCs w:val="26"/>
        </w:rPr>
        <w:t>Сельск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Pr="00664361">
        <w:rPr>
          <w:rFonts w:ascii="Times New Roman" w:hAnsi="Times New Roman" w:cs="Times New Roman"/>
          <w:b/>
          <w:sz w:val="26"/>
          <w:szCs w:val="26"/>
        </w:rPr>
        <w:t>дум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6643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B81" w:rsidRPr="00664361" w:rsidRDefault="00B63B81" w:rsidP="00B63B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4361"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</w:t>
      </w:r>
    </w:p>
    <w:p w:rsidR="00DF0196" w:rsidRPr="00CA26EE" w:rsidRDefault="00B63B81" w:rsidP="00B63B81">
      <w:pPr>
        <w:spacing w:after="24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64361">
        <w:rPr>
          <w:rFonts w:ascii="Times New Roman" w:hAnsi="Times New Roman" w:cs="Times New Roman"/>
          <w:b/>
          <w:sz w:val="26"/>
          <w:szCs w:val="26"/>
        </w:rPr>
        <w:t>«</w:t>
      </w:r>
      <w:r w:rsidR="00342AD0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342AD0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Pr="0066436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E81B42">
        <w:rPr>
          <w:rFonts w:ascii="Times New Roman" w:hAnsi="Times New Roman" w:cs="Times New Roman"/>
          <w:b/>
          <w:sz w:val="26"/>
          <w:szCs w:val="26"/>
        </w:rPr>
        <w:t xml:space="preserve">Е.К. </w:t>
      </w:r>
      <w:proofErr w:type="spellStart"/>
      <w:r w:rsidR="00E81B42">
        <w:rPr>
          <w:rFonts w:ascii="Times New Roman" w:hAnsi="Times New Roman" w:cs="Times New Roman"/>
          <w:b/>
          <w:sz w:val="26"/>
          <w:szCs w:val="26"/>
        </w:rPr>
        <w:t>Рудова</w:t>
      </w:r>
      <w:proofErr w:type="spellEnd"/>
    </w:p>
    <w:sectPr w:rsidR="00DF0196" w:rsidRPr="00CA26EE" w:rsidSect="00F621C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96"/>
    <w:rsid w:val="00017E10"/>
    <w:rsid w:val="000360BD"/>
    <w:rsid w:val="00085CB0"/>
    <w:rsid w:val="00085D66"/>
    <w:rsid w:val="000E0629"/>
    <w:rsid w:val="00100243"/>
    <w:rsid w:val="0012018E"/>
    <w:rsid w:val="00130956"/>
    <w:rsid w:val="00166C45"/>
    <w:rsid w:val="00181B68"/>
    <w:rsid w:val="001B0B80"/>
    <w:rsid w:val="001D2E9B"/>
    <w:rsid w:val="001D7C3C"/>
    <w:rsid w:val="00215684"/>
    <w:rsid w:val="0025411B"/>
    <w:rsid w:val="002759DE"/>
    <w:rsid w:val="002C1E0B"/>
    <w:rsid w:val="00342AD0"/>
    <w:rsid w:val="00372F94"/>
    <w:rsid w:val="003D077F"/>
    <w:rsid w:val="00400344"/>
    <w:rsid w:val="00424211"/>
    <w:rsid w:val="00472B28"/>
    <w:rsid w:val="0048112E"/>
    <w:rsid w:val="00482754"/>
    <w:rsid w:val="00490FDC"/>
    <w:rsid w:val="004C5448"/>
    <w:rsid w:val="00501FEE"/>
    <w:rsid w:val="00516128"/>
    <w:rsid w:val="00542618"/>
    <w:rsid w:val="005B65C0"/>
    <w:rsid w:val="005F30C7"/>
    <w:rsid w:val="006552F5"/>
    <w:rsid w:val="00664361"/>
    <w:rsid w:val="006D1B05"/>
    <w:rsid w:val="007273B5"/>
    <w:rsid w:val="00731B5F"/>
    <w:rsid w:val="00771EEC"/>
    <w:rsid w:val="007D7C0D"/>
    <w:rsid w:val="007E2123"/>
    <w:rsid w:val="007E5AF7"/>
    <w:rsid w:val="008300F3"/>
    <w:rsid w:val="00842CEE"/>
    <w:rsid w:val="008563A3"/>
    <w:rsid w:val="008A7387"/>
    <w:rsid w:val="00912D0A"/>
    <w:rsid w:val="00926A40"/>
    <w:rsid w:val="0094536A"/>
    <w:rsid w:val="00964E74"/>
    <w:rsid w:val="0097002F"/>
    <w:rsid w:val="00A1381D"/>
    <w:rsid w:val="00A2201D"/>
    <w:rsid w:val="00A26FCE"/>
    <w:rsid w:val="00AF2A39"/>
    <w:rsid w:val="00AF511C"/>
    <w:rsid w:val="00B02F44"/>
    <w:rsid w:val="00B24760"/>
    <w:rsid w:val="00B5737D"/>
    <w:rsid w:val="00B63B81"/>
    <w:rsid w:val="00B74089"/>
    <w:rsid w:val="00BD0491"/>
    <w:rsid w:val="00C657AF"/>
    <w:rsid w:val="00C65EBA"/>
    <w:rsid w:val="00C72C42"/>
    <w:rsid w:val="00C73766"/>
    <w:rsid w:val="00CA26EE"/>
    <w:rsid w:val="00CB2A66"/>
    <w:rsid w:val="00D25FC6"/>
    <w:rsid w:val="00D347A0"/>
    <w:rsid w:val="00D36418"/>
    <w:rsid w:val="00D741EB"/>
    <w:rsid w:val="00DC3294"/>
    <w:rsid w:val="00DE151A"/>
    <w:rsid w:val="00DF0196"/>
    <w:rsid w:val="00E5494F"/>
    <w:rsid w:val="00E81B42"/>
    <w:rsid w:val="00EA2552"/>
    <w:rsid w:val="00EA31C0"/>
    <w:rsid w:val="00ED75FD"/>
    <w:rsid w:val="00F0183B"/>
    <w:rsid w:val="00F5412A"/>
    <w:rsid w:val="00F621CD"/>
    <w:rsid w:val="00F63C79"/>
    <w:rsid w:val="00F6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3"/>
  </w:style>
  <w:style w:type="paragraph" w:styleId="1">
    <w:name w:val="heading 1"/>
    <w:basedOn w:val="a"/>
    <w:link w:val="10"/>
    <w:uiPriority w:val="9"/>
    <w:qFormat/>
    <w:rsid w:val="00DF0196"/>
    <w:pPr>
      <w:spacing w:after="224" w:line="318" w:lineRule="atLeast"/>
      <w:outlineLvl w:val="0"/>
    </w:pPr>
    <w:rPr>
      <w:rFonts w:ascii="Arial" w:eastAsia="Times New Roman" w:hAnsi="Arial" w:cs="Arial"/>
      <w:b/>
      <w:bCs/>
      <w:caps/>
      <w:color w:val="444444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96"/>
    <w:rPr>
      <w:rFonts w:ascii="Arial" w:eastAsia="Times New Roman" w:hAnsi="Arial" w:cs="Arial"/>
      <w:b/>
      <w:bCs/>
      <w:caps/>
      <w:color w:val="444444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F0196"/>
    <w:rPr>
      <w:strike w:val="0"/>
      <w:dstrike w:val="0"/>
      <w:color w:val="354F88"/>
      <w:u w:val="none"/>
      <w:effect w:val="none"/>
    </w:rPr>
  </w:style>
  <w:style w:type="character" w:styleId="a4">
    <w:name w:val="Strong"/>
    <w:basedOn w:val="a0"/>
    <w:uiPriority w:val="22"/>
    <w:qFormat/>
    <w:rsid w:val="00DF0196"/>
    <w:rPr>
      <w:b/>
      <w:bCs/>
    </w:rPr>
  </w:style>
  <w:style w:type="paragraph" w:styleId="a5">
    <w:name w:val="Normal (Web)"/>
    <w:basedOn w:val="a"/>
    <w:uiPriority w:val="99"/>
    <w:unhideWhenUsed/>
    <w:rsid w:val="00DF0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85C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196"/>
    <w:pPr>
      <w:spacing w:after="224" w:line="318" w:lineRule="atLeast"/>
      <w:outlineLvl w:val="0"/>
    </w:pPr>
    <w:rPr>
      <w:rFonts w:ascii="Arial" w:eastAsia="Times New Roman" w:hAnsi="Arial" w:cs="Arial"/>
      <w:b/>
      <w:bCs/>
      <w:caps/>
      <w:color w:val="444444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96"/>
    <w:rPr>
      <w:rFonts w:ascii="Arial" w:eastAsia="Times New Roman" w:hAnsi="Arial" w:cs="Arial"/>
      <w:b/>
      <w:bCs/>
      <w:caps/>
      <w:color w:val="444444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F0196"/>
    <w:rPr>
      <w:strike w:val="0"/>
      <w:dstrike w:val="0"/>
      <w:color w:val="354F88"/>
      <w:u w:val="none"/>
      <w:effect w:val="none"/>
    </w:rPr>
  </w:style>
  <w:style w:type="character" w:styleId="a4">
    <w:name w:val="Strong"/>
    <w:basedOn w:val="a0"/>
    <w:uiPriority w:val="22"/>
    <w:qFormat/>
    <w:rsid w:val="00DF0196"/>
    <w:rPr>
      <w:b/>
      <w:bCs/>
    </w:rPr>
  </w:style>
  <w:style w:type="paragraph" w:styleId="a5">
    <w:name w:val="Normal (Web)"/>
    <w:basedOn w:val="a"/>
    <w:uiPriority w:val="99"/>
    <w:unhideWhenUsed/>
    <w:rsid w:val="00DF0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85C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E6339258D5BF3EB960DEBC40FBDB2FD62B73E43350B1841231754D61DF99v95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3E6339258D5BF3EB960DEBC40FBDB2FD62B73E43350B1841231754D61DF99v95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33E6339258D5BF3EB960DEBC40FBDB2FD62B73E43350B1841231754D61DF99v952G" TargetMode="External"/><Relationship Id="rId11" Type="http://schemas.openxmlformats.org/officeDocument/2006/relationships/hyperlink" Target="consultantplus://offline/ref=1833E6339258D5BF3EB960DEBC40FBDB2FD62B73E43350B1841231754D61DF99v952G" TargetMode="External"/><Relationship Id="rId5" Type="http://schemas.openxmlformats.org/officeDocument/2006/relationships/hyperlink" Target="consultantplus://offline/ref=1833E6339258D5BF3EB960DEBC40FBDB2FD62B73E43350B1841231754D61DF99v952G" TargetMode="External"/><Relationship Id="rId10" Type="http://schemas.openxmlformats.org/officeDocument/2006/relationships/hyperlink" Target="consultantplus://offline/ref=1833E6339258D5BF3EB960DEBC40FBDB2FD62B73E43350B1841231754D61DF99v95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3E6339258D5BF3EB960DEBC40FBDB2FD62B73E43350B1841231754D61DF99v952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5E97-8647-4EBC-856E-5738AEC5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QQQQQQ</cp:lastModifiedBy>
  <cp:revision>8</cp:revision>
  <cp:lastPrinted>2016-07-12T05:05:00Z</cp:lastPrinted>
  <dcterms:created xsi:type="dcterms:W3CDTF">2016-07-20T11:38:00Z</dcterms:created>
  <dcterms:modified xsi:type="dcterms:W3CDTF">2016-07-21T12:31:00Z</dcterms:modified>
</cp:coreProperties>
</file>