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FDC" w:rsidRPr="00124F66" w:rsidRDefault="00701FDC">
      <w:pPr>
        <w:pStyle w:val="ConsPlusTitle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701FDC" w:rsidRPr="00124F66" w:rsidRDefault="00701FDC" w:rsidP="001B2A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701FDC" w:rsidRPr="00124F66" w:rsidRDefault="00701FDC" w:rsidP="001B2A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701FDC" w:rsidRDefault="00701FDC" w:rsidP="001B2A02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 w:rsidRPr="00124F66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 xml:space="preserve">Администрация </w:t>
      </w:r>
      <w:proofErr w:type="gramStart"/>
      <w:r w:rsidRPr="00124F66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муниципального</w:t>
      </w:r>
      <w:proofErr w:type="gramEnd"/>
      <w:r w:rsidRPr="00124F66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 xml:space="preserve"> </w:t>
      </w:r>
    </w:p>
    <w:p w:rsidR="00701FDC" w:rsidRPr="00124F66" w:rsidRDefault="00701FDC" w:rsidP="001B2A02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образования сельское поселение</w:t>
      </w:r>
    </w:p>
    <w:p w:rsidR="00701FDC" w:rsidRDefault="00701FDC" w:rsidP="001B2A02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 w:rsidRPr="00124F66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«</w:t>
      </w:r>
      <w:r w:rsidR="008075CB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Село Щелканово</w:t>
      </w:r>
      <w:r w:rsidRPr="00124F66"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»</w:t>
      </w:r>
    </w:p>
    <w:p w:rsidR="00701FDC" w:rsidRDefault="00701FDC" w:rsidP="001B2A02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Юхновский район</w:t>
      </w:r>
    </w:p>
    <w:p w:rsidR="00701FDC" w:rsidRPr="00124F66" w:rsidRDefault="00701FDC" w:rsidP="001B2A02">
      <w:pPr>
        <w:keepNext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34"/>
          <w:szCs w:val="34"/>
          <w:lang w:eastAsia="ru-RU"/>
        </w:rPr>
        <w:t>Калужская область</w:t>
      </w:r>
    </w:p>
    <w:p w:rsidR="00701FDC" w:rsidRPr="00124F66" w:rsidRDefault="00701FDC" w:rsidP="001B2A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701FDC" w:rsidRPr="00124F66" w:rsidRDefault="00B314F2" w:rsidP="001B2A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248150" cy="2095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FDC" w:rsidRPr="00124F66" w:rsidRDefault="00701FDC" w:rsidP="00F014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701FDC" w:rsidRPr="00124F66" w:rsidRDefault="00701FDC" w:rsidP="00F014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701FDC" w:rsidRPr="00124F66" w:rsidRDefault="008075CB" w:rsidP="00B7702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от 26</w:t>
      </w:r>
      <w:r w:rsidR="00701FD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.12.2017 года</w:t>
      </w:r>
      <w:r w:rsidR="00701FD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="00701FD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="00701FD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="00701FD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="00701FD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</w:r>
      <w:r w:rsidR="00701FD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ab/>
        <w:t xml:space="preserve">                                 </w:t>
      </w:r>
      <w:r w:rsidR="00701FDC" w:rsidRPr="00124F66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63</w:t>
      </w:r>
    </w:p>
    <w:p w:rsidR="00701FDC" w:rsidRPr="00124F66" w:rsidRDefault="00701FDC" w:rsidP="00F0144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01FDC" w:rsidRPr="00124F66" w:rsidRDefault="00701FDC" w:rsidP="00F0144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01FDC" w:rsidRPr="00124F66" w:rsidRDefault="00701FDC" w:rsidP="00844712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утверждении порядка </w:t>
      </w:r>
      <w:proofErr w:type="spellStart"/>
      <w:proofErr w:type="gramStart"/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форми-рования</w:t>
      </w:r>
      <w:proofErr w:type="spellEnd"/>
      <w:proofErr w:type="gramEnd"/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, утверждения и ведения планов-графиков закупок товаров, рабо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т, услуг для обеспечения нужд МО сельское поселение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«</w:t>
      </w:r>
      <w:r w:rsidR="008075CB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Село Щелканово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» и признании утратившим силу постановления от 1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.12.2016 №</w:t>
      </w:r>
      <w:r w:rsidR="008075CB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62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«Об утверждении порядка формирования, утверждения и ведения планов-графиков закупок товаров, работ, услуг для обеспечения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муниципальных 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нужд М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сельское поселение 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«</w:t>
      </w:r>
      <w:r w:rsidR="008075CB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Село Щелканов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701FDC" w:rsidRPr="00124F66" w:rsidRDefault="00701FDC" w:rsidP="001B2A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3A40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24F6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21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hyperlink r:id="rId7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закупок товаров, работ, услуг" администрация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701FDC" w:rsidRPr="00124F66" w:rsidRDefault="00701FDC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3A40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формирования, утверждения и ведения планов-графиков товаров, работ, услуг для обеспечения нужд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 (прил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24F66">
        <w:rPr>
          <w:rFonts w:ascii="Times New Roman" w:hAnsi="Times New Roman" w:cs="Times New Roman"/>
          <w:sz w:val="26"/>
          <w:szCs w:val="26"/>
        </w:rPr>
        <w:t>гается).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2. Считать утратившим силу </w:t>
      </w:r>
      <w:hyperlink r:id="rId8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администрации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 от 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24F66">
        <w:rPr>
          <w:rFonts w:ascii="Times New Roman" w:hAnsi="Times New Roman" w:cs="Times New Roman"/>
          <w:sz w:val="26"/>
          <w:szCs w:val="26"/>
        </w:rPr>
        <w:t xml:space="preserve">.12.2016 N </w:t>
      </w:r>
      <w:r w:rsidR="008075CB">
        <w:rPr>
          <w:rFonts w:ascii="Times New Roman" w:hAnsi="Times New Roman" w:cs="Times New Roman"/>
          <w:sz w:val="26"/>
          <w:szCs w:val="26"/>
        </w:rPr>
        <w:t>62</w:t>
      </w:r>
      <w:r w:rsidRPr="00124F66">
        <w:rPr>
          <w:rFonts w:ascii="Times New Roman" w:hAnsi="Times New Roman" w:cs="Times New Roman"/>
          <w:sz w:val="26"/>
          <w:szCs w:val="26"/>
        </w:rPr>
        <w:t xml:space="preserve"> "Об утверждении Порядка формирования, утверждения и ведения планов-графиков, товаров, работ, услуг для </w:t>
      </w:r>
      <w:r w:rsidRPr="00124F66">
        <w:rPr>
          <w:rFonts w:ascii="Times New Roman" w:hAnsi="Times New Roman" w:cs="Times New Roman"/>
          <w:sz w:val="26"/>
          <w:szCs w:val="26"/>
        </w:rPr>
        <w:lastRenderedPageBreak/>
        <w:t>обеспечения нужд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proofErr w:type="spellStart"/>
      <w:r w:rsidR="008075CB">
        <w:rPr>
          <w:rFonts w:ascii="Times New Roman" w:hAnsi="Times New Roman" w:cs="Times New Roman"/>
          <w:sz w:val="26"/>
          <w:szCs w:val="26"/>
        </w:rPr>
        <w:t>Селощелканово</w:t>
      </w:r>
      <w:proofErr w:type="spellEnd"/>
      <w:r w:rsidRPr="00124F66">
        <w:rPr>
          <w:rFonts w:ascii="Times New Roman" w:hAnsi="Times New Roman" w:cs="Times New Roman"/>
          <w:sz w:val="26"/>
          <w:szCs w:val="26"/>
        </w:rPr>
        <w:t>".</w:t>
      </w:r>
    </w:p>
    <w:p w:rsidR="00701FDC" w:rsidRPr="00124F66" w:rsidRDefault="00701FDC" w:rsidP="00F014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подписания и подлежит размещению в единой информационной системе в сфере закупок в сети «Интернет».</w:t>
      </w:r>
    </w:p>
    <w:p w:rsidR="00701FDC" w:rsidRPr="00124F66" w:rsidRDefault="00701FDC" w:rsidP="00F014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701FDC" w:rsidRPr="00124F66" w:rsidRDefault="00701FDC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8447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Глава администрации</w:t>
      </w:r>
    </w:p>
    <w:p w:rsidR="00701FDC" w:rsidRPr="00124F66" w:rsidRDefault="00701FDC" w:rsidP="00844712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МО сельское поселение</w:t>
      </w:r>
    </w:p>
    <w:p w:rsidR="00701FDC" w:rsidRPr="00124F66" w:rsidRDefault="00701FDC" w:rsidP="00844712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</w:rPr>
        <w:t>"</w:t>
      </w:r>
      <w:r w:rsidR="008075CB">
        <w:rPr>
          <w:rFonts w:ascii="Times New Roman" w:hAnsi="Times New Roman" w:cs="Times New Roman"/>
          <w:b/>
          <w:bCs/>
          <w:color w:val="000000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"                                                                          </w:t>
      </w:r>
      <w:r w:rsidR="008075C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М.Ю. </w:t>
      </w:r>
      <w:proofErr w:type="spellStart"/>
      <w:r w:rsidR="008075CB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Поздеев</w:t>
      </w:r>
      <w:proofErr w:type="spellEnd"/>
      <w:r w:rsidR="008075C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844712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701FDC" w:rsidRPr="00124F66" w:rsidRDefault="00701FDC" w:rsidP="003A40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</w:t>
      </w:r>
      <w:r w:rsidRPr="00124F66">
        <w:rPr>
          <w:rFonts w:ascii="Times New Roman" w:hAnsi="Times New Roman" w:cs="Times New Roman"/>
          <w:sz w:val="24"/>
          <w:szCs w:val="24"/>
        </w:rPr>
        <w:t>ние</w:t>
      </w:r>
    </w:p>
    <w:p w:rsidR="00701FDC" w:rsidRPr="00124F66" w:rsidRDefault="00701FDC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01FDC" w:rsidRPr="00124F66" w:rsidRDefault="00701FDC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701FDC" w:rsidRPr="00124F66" w:rsidRDefault="00701FDC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сельское поселение</w:t>
      </w:r>
    </w:p>
    <w:p w:rsidR="00701FDC" w:rsidRPr="00124F66" w:rsidRDefault="00701FDC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t>"</w:t>
      </w:r>
      <w:r w:rsidR="008075CB">
        <w:rPr>
          <w:rFonts w:ascii="Times New Roman" w:hAnsi="Times New Roman" w:cs="Times New Roman"/>
          <w:sz w:val="24"/>
          <w:szCs w:val="24"/>
        </w:rPr>
        <w:t>Село Щелканово</w:t>
      </w:r>
      <w:r w:rsidRPr="00124F66">
        <w:rPr>
          <w:rFonts w:ascii="Times New Roman" w:hAnsi="Times New Roman" w:cs="Times New Roman"/>
          <w:sz w:val="24"/>
          <w:szCs w:val="24"/>
        </w:rPr>
        <w:t>"</w:t>
      </w:r>
    </w:p>
    <w:p w:rsidR="00701FDC" w:rsidRPr="00124F66" w:rsidRDefault="006E7B01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</w:t>
      </w:r>
      <w:bookmarkStart w:id="0" w:name="_GoBack"/>
      <w:bookmarkEnd w:id="0"/>
      <w:r w:rsidR="00701FDC">
        <w:rPr>
          <w:rFonts w:ascii="Times New Roman" w:hAnsi="Times New Roman" w:cs="Times New Roman"/>
          <w:sz w:val="24"/>
          <w:szCs w:val="24"/>
        </w:rPr>
        <w:t>.12.2017</w:t>
      </w:r>
      <w:r w:rsidR="00701FDC" w:rsidRPr="00124F66">
        <w:rPr>
          <w:rFonts w:ascii="Times New Roman" w:hAnsi="Times New Roman" w:cs="Times New Roman"/>
          <w:sz w:val="24"/>
          <w:szCs w:val="24"/>
        </w:rPr>
        <w:t xml:space="preserve"> г. N </w:t>
      </w:r>
      <w:r w:rsidR="008075CB">
        <w:rPr>
          <w:rFonts w:ascii="Times New Roman" w:hAnsi="Times New Roman" w:cs="Times New Roman"/>
          <w:sz w:val="24"/>
          <w:szCs w:val="24"/>
        </w:rPr>
        <w:t>63</w:t>
      </w:r>
    </w:p>
    <w:p w:rsidR="00701FDC" w:rsidRPr="00124F66" w:rsidRDefault="00701FDC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3A40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9"/>
      <w:bookmarkEnd w:id="1"/>
      <w:r w:rsidRPr="00124F66">
        <w:rPr>
          <w:rFonts w:ascii="Times New Roman" w:hAnsi="Times New Roman" w:cs="Times New Roman"/>
          <w:sz w:val="26"/>
          <w:szCs w:val="26"/>
        </w:rPr>
        <w:t>ПОРЯДОК</w:t>
      </w:r>
    </w:p>
    <w:p w:rsidR="00701FDC" w:rsidRPr="00124F66" w:rsidRDefault="00701FDC" w:rsidP="003A40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ФОРМИРОВАНИЯ, УТВЕРЖДЕНИЯ И ВЕДЕНИЯ ПЛАНОВ-ГРАФИКОВ</w:t>
      </w:r>
    </w:p>
    <w:p w:rsidR="00701FDC" w:rsidRPr="00124F66" w:rsidRDefault="00701FDC" w:rsidP="003A40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ТОВАРОВ, РАБОТ, УСЛУГ ДЛЯ ОБЕСПЕЧЕНИЯ НУЖД М</w:t>
      </w:r>
      <w:r>
        <w:rPr>
          <w:rFonts w:ascii="Times New Roman" w:hAnsi="Times New Roman" w:cs="Times New Roman"/>
          <w:sz w:val="26"/>
          <w:szCs w:val="26"/>
        </w:rPr>
        <w:t>О СЕЛЬ</w:t>
      </w:r>
      <w:r w:rsidR="008075CB">
        <w:rPr>
          <w:rFonts w:ascii="Times New Roman" w:hAnsi="Times New Roman" w:cs="Times New Roman"/>
          <w:sz w:val="26"/>
          <w:szCs w:val="26"/>
        </w:rPr>
        <w:t>СКОЕ ПОСЕЛЕНИЕ 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701FDC" w:rsidRPr="00124F66" w:rsidRDefault="00701FDC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3A40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требования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 (далее - закупки) в соответствии с Федеральным </w:t>
      </w:r>
      <w:hyperlink r:id="rId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2. Порядок формирования, утверждения и ведения плана-графика закупок, устанавливаемый администрацией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 с учетом настоящих требований, в течение 3 дней со дня его утверждения подлежит размещению в единой информационной системе в сфере закупок.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6"/>
      <w:bookmarkEnd w:id="2"/>
      <w:r w:rsidRPr="00124F66">
        <w:rPr>
          <w:rFonts w:ascii="Times New Roman" w:hAnsi="Times New Roman" w:cs="Times New Roman"/>
          <w:sz w:val="26"/>
          <w:szCs w:val="26"/>
        </w:rPr>
        <w:t>3. Планы-графики закупок утверждаются в течение 10 рабочих дней следующими заказчиками: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7"/>
      <w:bookmarkEnd w:id="3"/>
      <w:r w:rsidRPr="00124F66">
        <w:rPr>
          <w:rFonts w:ascii="Times New Roman" w:hAnsi="Times New Roman" w:cs="Times New Roman"/>
          <w:sz w:val="26"/>
          <w:szCs w:val="26"/>
        </w:rPr>
        <w:t>а) муниципальными заказчиками, действующими от имени муниципального образования,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8"/>
      <w:bookmarkEnd w:id="4"/>
      <w:r w:rsidRPr="00124F66">
        <w:rPr>
          <w:rFonts w:ascii="Times New Roman" w:hAnsi="Times New Roman" w:cs="Times New Roman"/>
          <w:sz w:val="26"/>
          <w:szCs w:val="26"/>
        </w:rPr>
        <w:t>б) бюджетными учреждениями, созданными МО</w:t>
      </w:r>
      <w:r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 xml:space="preserve">", за исключением закупок, осуществляемых в соответствии с </w:t>
      </w:r>
      <w:hyperlink r:id="rId10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частями 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6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утверждения планов финансово-хозяйственной деятельности;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49"/>
      <w:bookmarkEnd w:id="5"/>
      <w:proofErr w:type="gramStart"/>
      <w:r w:rsidRPr="00124F66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>(1)) муниципальные унитарные предприятия, имущество которых принадлежит на праве собственности МО</w:t>
      </w:r>
      <w:r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8075CB">
        <w:rPr>
          <w:rFonts w:ascii="Times New Roman" w:hAnsi="Times New Roman" w:cs="Times New Roman"/>
          <w:sz w:val="26"/>
          <w:szCs w:val="26"/>
        </w:rPr>
        <w:t>Щелканово</w:t>
      </w:r>
      <w:r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Pr="00124F66">
        <w:rPr>
          <w:rFonts w:ascii="Times New Roman" w:hAnsi="Times New Roman" w:cs="Times New Roman"/>
          <w:sz w:val="26"/>
          <w:szCs w:val="26"/>
        </w:rPr>
        <w:t xml:space="preserve">", за исключением закупок, осуществляемых в соответствии с </w:t>
      </w:r>
      <w:hyperlink r:id="rId12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частями 2(1)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6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утверждения плана (программы) финансово-хозяйственной деятельности унитарного предприятия;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50"/>
      <w:bookmarkEnd w:id="6"/>
      <w:proofErr w:type="gramStart"/>
      <w:r w:rsidRPr="00124F66">
        <w:rPr>
          <w:rFonts w:ascii="Times New Roman" w:hAnsi="Times New Roman" w:cs="Times New Roman"/>
          <w:sz w:val="26"/>
          <w:szCs w:val="26"/>
        </w:rPr>
        <w:t xml:space="preserve">в) автономными учреждениями, созданными МО </w:t>
      </w:r>
      <w:r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Pr="00124F66">
        <w:rPr>
          <w:rFonts w:ascii="Times New Roman" w:hAnsi="Times New Roman" w:cs="Times New Roman"/>
          <w:sz w:val="26"/>
          <w:szCs w:val="26"/>
        </w:rPr>
        <w:t>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 xml:space="preserve">" в случае, предусмотренном </w:t>
      </w:r>
      <w:hyperlink r:id="rId14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4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</w:t>
      </w:r>
      <w:r w:rsidRPr="00124F66">
        <w:rPr>
          <w:rFonts w:ascii="Times New Roman" w:hAnsi="Times New Roman" w:cs="Times New Roman"/>
          <w:sz w:val="26"/>
          <w:szCs w:val="26"/>
        </w:rPr>
        <w:lastRenderedPageBreak/>
        <w:t>муниципальную собственность (далее - субсидии).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При этом в план-график закупок включаются только закупки, которые планируется осуществлять за счет субсидий;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51"/>
      <w:bookmarkEnd w:id="7"/>
      <w:proofErr w:type="gramStart"/>
      <w:r w:rsidRPr="00124F66">
        <w:rPr>
          <w:rFonts w:ascii="Times New Roman" w:hAnsi="Times New Roman" w:cs="Times New Roman"/>
          <w:sz w:val="26"/>
          <w:szCs w:val="26"/>
        </w:rPr>
        <w:t xml:space="preserve">г) бюджетными, автономными учреждениями, созданными МО </w:t>
      </w:r>
      <w:r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Pr="00124F66">
        <w:rPr>
          <w:rFonts w:ascii="Times New Roman" w:hAnsi="Times New Roman" w:cs="Times New Roman"/>
          <w:sz w:val="26"/>
          <w:szCs w:val="26"/>
        </w:rPr>
        <w:t>"</w:t>
      </w:r>
      <w:r w:rsidR="008075CB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8075CB">
        <w:rPr>
          <w:rFonts w:ascii="Times New Roman" w:hAnsi="Times New Roman" w:cs="Times New Roman"/>
          <w:sz w:val="26"/>
          <w:szCs w:val="26"/>
        </w:rPr>
        <w:t>Щелкаеново</w:t>
      </w:r>
      <w:proofErr w:type="spellEnd"/>
      <w:r w:rsidRPr="00124F66">
        <w:rPr>
          <w:rFonts w:ascii="Times New Roman" w:hAnsi="Times New Roman" w:cs="Times New Roman"/>
          <w:sz w:val="26"/>
          <w:szCs w:val="26"/>
        </w:rPr>
        <w:t>", муниципальными унитарными предприятиями, имущество которых принадлежит на праве собственности МО</w:t>
      </w:r>
      <w:r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", или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МО</w:t>
      </w:r>
      <w:r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 муниципальных контрактов от лица указанных органов, в случаях, предусмотренных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</w:t>
      </w:r>
      <w:hyperlink r:id="rId15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6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4. Планы-графики закупок формируются заказчиками, указанными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ежегодно на очередной финансовый год в соответствии с планом закупок в сроки, установленные администрацией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", с учетом следующих положений: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а) заказчики, указанные в </w:t>
      </w:r>
      <w:hyperlink w:anchor="P47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"а"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- в сроки, установленные главными распорядителями средств бюджета МО </w:t>
      </w:r>
      <w:r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Pr="00124F66">
        <w:rPr>
          <w:rFonts w:ascii="Times New Roman" w:hAnsi="Times New Roman" w:cs="Times New Roman"/>
          <w:sz w:val="26"/>
          <w:szCs w:val="26"/>
        </w:rPr>
        <w:t>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", но не позднее сроков, установленных администрацией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формируют планы-графики закупок после внесения проекта решения о бюджете на рассмотрение </w:t>
      </w:r>
      <w:r>
        <w:rPr>
          <w:rFonts w:ascii="Times New Roman" w:hAnsi="Times New Roman" w:cs="Times New Roman"/>
          <w:sz w:val="26"/>
          <w:szCs w:val="26"/>
        </w:rPr>
        <w:t>Сельской Думы</w:t>
      </w:r>
      <w:r w:rsidRPr="00124F66">
        <w:rPr>
          <w:rFonts w:ascii="Times New Roman" w:hAnsi="Times New Roman" w:cs="Times New Roman"/>
          <w:sz w:val="26"/>
          <w:szCs w:val="26"/>
        </w:rPr>
        <w:t xml:space="preserve"> МО </w:t>
      </w:r>
      <w:r>
        <w:rPr>
          <w:rFonts w:ascii="Times New Roman" w:hAnsi="Times New Roman" w:cs="Times New Roman"/>
          <w:sz w:val="26"/>
          <w:szCs w:val="26"/>
        </w:rPr>
        <w:t>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б) заказчики, указанные в </w:t>
      </w:r>
      <w:hyperlink w:anchor="P48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"б"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- в сроки, установленные органами, осуществляющими функции и полномочия их учредителя, но не позднее сроков,</w:t>
      </w:r>
      <w:r>
        <w:rPr>
          <w:rFonts w:ascii="Times New Roman" w:hAnsi="Times New Roman" w:cs="Times New Roman"/>
          <w:sz w:val="26"/>
          <w:szCs w:val="26"/>
        </w:rPr>
        <w:t xml:space="preserve"> установленных администрацией МО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6E7B01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формируют планы-графики закупок после внесения проекта решения о бюджете на рассмотрение </w:t>
      </w:r>
      <w:r>
        <w:rPr>
          <w:rFonts w:ascii="Times New Roman" w:hAnsi="Times New Roman" w:cs="Times New Roman"/>
          <w:sz w:val="26"/>
          <w:szCs w:val="26"/>
        </w:rPr>
        <w:t>Сельской Думы</w:t>
      </w:r>
      <w:r w:rsidRPr="00124F66">
        <w:rPr>
          <w:rFonts w:ascii="Times New Roman" w:hAnsi="Times New Roman" w:cs="Times New Roman"/>
          <w:sz w:val="26"/>
          <w:szCs w:val="26"/>
        </w:rPr>
        <w:t xml:space="preserve"> МО </w:t>
      </w:r>
      <w:r>
        <w:rPr>
          <w:rFonts w:ascii="Times New Roman" w:hAnsi="Times New Roman" w:cs="Times New Roman"/>
          <w:sz w:val="26"/>
          <w:szCs w:val="26"/>
        </w:rPr>
        <w:t>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24F66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(1)) заказчики, указанные в </w:t>
      </w:r>
      <w:hyperlink w:anchor="P4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"б(1)"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</w:t>
      </w:r>
      <w:r w:rsidRPr="00124F66">
        <w:rPr>
          <w:rFonts w:ascii="Times New Roman" w:hAnsi="Times New Roman" w:cs="Times New Roman"/>
          <w:sz w:val="26"/>
          <w:szCs w:val="26"/>
        </w:rPr>
        <w:lastRenderedPageBreak/>
        <w:t xml:space="preserve">предприятия утверждают планы-графики закупок в срок, установленный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пунктом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в) заказчики, указанные в </w:t>
      </w:r>
      <w:hyperlink w:anchor="P50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"в"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формируют планы-графики закупок после внесения проекта решения о бюджете на рассмотрение </w:t>
      </w:r>
      <w:r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Pr="00124F66">
        <w:rPr>
          <w:rFonts w:ascii="Times New Roman" w:hAnsi="Times New Roman" w:cs="Times New Roman"/>
          <w:sz w:val="26"/>
          <w:szCs w:val="26"/>
        </w:rPr>
        <w:t xml:space="preserve">МО </w:t>
      </w:r>
      <w:r>
        <w:rPr>
          <w:rFonts w:ascii="Times New Roman" w:hAnsi="Times New Roman" w:cs="Times New Roman"/>
          <w:sz w:val="26"/>
          <w:szCs w:val="26"/>
        </w:rPr>
        <w:t xml:space="preserve">сельское поселение </w:t>
      </w:r>
      <w:r w:rsidRPr="00124F66">
        <w:rPr>
          <w:rFonts w:ascii="Times New Roman" w:hAnsi="Times New Roman" w:cs="Times New Roman"/>
          <w:sz w:val="26"/>
          <w:szCs w:val="26"/>
        </w:rPr>
        <w:t>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г) заказчики, указанные в </w:t>
      </w:r>
      <w:hyperlink w:anchor="P5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"г"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формируют планы-графики закупок после внесения проекта решения о бюджете на рассмотрение </w:t>
      </w:r>
      <w:r>
        <w:rPr>
          <w:rFonts w:ascii="Times New Roman" w:hAnsi="Times New Roman" w:cs="Times New Roman"/>
          <w:sz w:val="26"/>
          <w:szCs w:val="26"/>
        </w:rPr>
        <w:t>Сельской Думы</w:t>
      </w:r>
      <w:r w:rsidRPr="00124F66">
        <w:rPr>
          <w:rFonts w:ascii="Times New Roman" w:hAnsi="Times New Roman" w:cs="Times New Roman"/>
          <w:sz w:val="26"/>
          <w:szCs w:val="26"/>
        </w:rPr>
        <w:t xml:space="preserve"> МО </w:t>
      </w:r>
      <w:r>
        <w:rPr>
          <w:rFonts w:ascii="Times New Roman" w:hAnsi="Times New Roman" w:cs="Times New Roman"/>
          <w:sz w:val="26"/>
          <w:szCs w:val="26"/>
        </w:rPr>
        <w:t>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5. Формирование, утверждение и ведение планов-графиков закупок заказчиками, указанными в </w:t>
      </w:r>
      <w:hyperlink w:anchor="P5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"г"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осуществляются от лица соответствующих органов местного самоуправления, передавших этим заказчикам свои полномочия.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Федерации в соответствии со </w:t>
      </w:r>
      <w:hyperlink r:id="rId1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111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 xml:space="preserve">В случае если определение поставщиков (подрядчиков, исполнителей) для заказчиков, указанных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7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26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8.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8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lastRenderedPageBreak/>
        <w:t xml:space="preserve">9. В случае если период осуществления закупки, включаемой в план-график закупок заказчиков, указанных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10. Заказчики, указанные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ведут планы-графики закупок в соответствии с положениями Федерального </w:t>
      </w:r>
      <w:hyperlink r:id="rId1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 настоящими требованиями.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24F66">
        <w:rPr>
          <w:rFonts w:ascii="Times New Roman" w:hAnsi="Times New Roman" w:cs="Times New Roman"/>
          <w:sz w:val="26"/>
          <w:szCs w:val="26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в) отмена заказчиком закупки, предусмотренной планом-графиком закупок;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д) выдача предписания органами контроля, определенными </w:t>
      </w:r>
      <w:hyperlink r:id="rId20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99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е) реализация решения, принятого заказчиком по итогам обязательного общественного обсуждения закупки;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з) иные случаи, установленные администрацией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 в порядке формирования, утверждения и ведения планов-графиков закупок.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11. Внесение изменений в план-график закупок по каждому объекту закупки осуществляется не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(www.zakupki.gov.ru)) извещения об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>осуществлении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83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12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а в случае, если в соответствии с Федеральным </w:t>
      </w:r>
      <w:hyperlink r:id="rId2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</w:t>
      </w:r>
      <w:r w:rsidRPr="00124F66">
        <w:rPr>
          <w:rFonts w:ascii="Times New Roman" w:hAnsi="Times New Roman" w:cs="Times New Roman"/>
          <w:sz w:val="26"/>
          <w:szCs w:val="26"/>
        </w:rPr>
        <w:lastRenderedPageBreak/>
        <w:t>(подрядчика, исполнителя), - до даты заключения контракта.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83"/>
      <w:bookmarkEnd w:id="8"/>
      <w:r w:rsidRPr="00124F66">
        <w:rPr>
          <w:rFonts w:ascii="Times New Roman" w:hAnsi="Times New Roman" w:cs="Times New Roman"/>
          <w:sz w:val="26"/>
          <w:szCs w:val="26"/>
        </w:rPr>
        <w:t xml:space="preserve">12.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2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82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3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пунктами 9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</w:t>
      </w:r>
      <w:hyperlink r:id="rId24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28 части 1 статьи 93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 - не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чем за один день до даты заключения контракта.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13.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5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7 статьи 18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в том числе: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124F66">
        <w:rPr>
          <w:rFonts w:ascii="Times New Roman" w:hAnsi="Times New Roman" w:cs="Times New Roman"/>
          <w:sz w:val="26"/>
          <w:szCs w:val="26"/>
        </w:rPr>
        <w:t>определяемых</w:t>
      </w:r>
      <w:proofErr w:type="gramEnd"/>
      <w:r w:rsidRPr="00124F66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2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22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обоснование способа определения поставщика (подрядчика, исполнителя) в соответствии с </w:t>
      </w:r>
      <w:hyperlink r:id="rId27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главой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8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2 статьи 31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14. Порядок формирования, утверждения и ведения плана-графика закупок, устанавливаемый администрацией М</w:t>
      </w:r>
      <w:r>
        <w:rPr>
          <w:rFonts w:ascii="Times New Roman" w:hAnsi="Times New Roman" w:cs="Times New Roman"/>
          <w:sz w:val="26"/>
          <w:szCs w:val="26"/>
        </w:rPr>
        <w:t>О сельское поселение</w:t>
      </w:r>
      <w:r w:rsidRPr="00124F66">
        <w:rPr>
          <w:rFonts w:ascii="Times New Roman" w:hAnsi="Times New Roman" w:cs="Times New Roman"/>
          <w:sz w:val="26"/>
          <w:szCs w:val="26"/>
        </w:rPr>
        <w:t xml:space="preserve"> "</w:t>
      </w:r>
      <w:r w:rsidR="008075CB">
        <w:rPr>
          <w:rFonts w:ascii="Times New Roman" w:hAnsi="Times New Roman" w:cs="Times New Roman"/>
          <w:sz w:val="26"/>
          <w:szCs w:val="26"/>
        </w:rPr>
        <w:t>Село Щелканово</w:t>
      </w:r>
      <w:r w:rsidRPr="00124F66">
        <w:rPr>
          <w:rFonts w:ascii="Times New Roman" w:hAnsi="Times New Roman" w:cs="Times New Roman"/>
          <w:sz w:val="26"/>
          <w:szCs w:val="26"/>
        </w:rPr>
        <w:t>", должен предусматривать соответствие включаемой в план-график закупок информации показателям плана закупок, в том числе: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701FDC" w:rsidRPr="00124F66" w:rsidRDefault="00701FDC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24F66">
        <w:rPr>
          <w:rFonts w:ascii="Times New Roman" w:hAnsi="Times New Roman" w:cs="Times New Roman"/>
          <w:sz w:val="26"/>
          <w:szCs w:val="26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701FDC" w:rsidRPr="00124F66" w:rsidRDefault="00701FDC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3A405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3A405E">
      <w:pPr>
        <w:rPr>
          <w:rFonts w:ascii="Times New Roman" w:hAnsi="Times New Roman" w:cs="Times New Roman"/>
          <w:sz w:val="26"/>
          <w:szCs w:val="26"/>
        </w:rPr>
      </w:pPr>
    </w:p>
    <w:p w:rsidR="00701FDC" w:rsidRPr="00124F66" w:rsidRDefault="00701FDC" w:rsidP="003A405E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701FDC" w:rsidRPr="00124F66" w:rsidSect="00124F6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2F"/>
    <w:rsid w:val="0002054C"/>
    <w:rsid w:val="000B7CBB"/>
    <w:rsid w:val="00124F66"/>
    <w:rsid w:val="00150663"/>
    <w:rsid w:val="00197C32"/>
    <w:rsid w:val="001B2902"/>
    <w:rsid w:val="001B2A02"/>
    <w:rsid w:val="0025774A"/>
    <w:rsid w:val="0031704D"/>
    <w:rsid w:val="0032775A"/>
    <w:rsid w:val="00330DB5"/>
    <w:rsid w:val="00346011"/>
    <w:rsid w:val="003A405E"/>
    <w:rsid w:val="003C3F03"/>
    <w:rsid w:val="004A5EE7"/>
    <w:rsid w:val="004F7868"/>
    <w:rsid w:val="00611EFD"/>
    <w:rsid w:val="0066705F"/>
    <w:rsid w:val="0067270F"/>
    <w:rsid w:val="006A01B4"/>
    <w:rsid w:val="006B5E90"/>
    <w:rsid w:val="006E7B01"/>
    <w:rsid w:val="00701FDC"/>
    <w:rsid w:val="007235D2"/>
    <w:rsid w:val="007C0055"/>
    <w:rsid w:val="008075CB"/>
    <w:rsid w:val="008276B7"/>
    <w:rsid w:val="00831929"/>
    <w:rsid w:val="00844712"/>
    <w:rsid w:val="00847DCA"/>
    <w:rsid w:val="008E41E6"/>
    <w:rsid w:val="00910157"/>
    <w:rsid w:val="009D311C"/>
    <w:rsid w:val="009E6604"/>
    <w:rsid w:val="00A92EE2"/>
    <w:rsid w:val="00AC282F"/>
    <w:rsid w:val="00AD30EE"/>
    <w:rsid w:val="00B314F2"/>
    <w:rsid w:val="00B320A7"/>
    <w:rsid w:val="00B7702D"/>
    <w:rsid w:val="00C00FD6"/>
    <w:rsid w:val="00C3027C"/>
    <w:rsid w:val="00C60510"/>
    <w:rsid w:val="00D077BC"/>
    <w:rsid w:val="00D73DF3"/>
    <w:rsid w:val="00DC372A"/>
    <w:rsid w:val="00E40C5A"/>
    <w:rsid w:val="00E66EC2"/>
    <w:rsid w:val="00EA4485"/>
    <w:rsid w:val="00EA659D"/>
    <w:rsid w:val="00F0144E"/>
    <w:rsid w:val="00F03505"/>
    <w:rsid w:val="00F2399C"/>
    <w:rsid w:val="00FC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282F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AC282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AC282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B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2A0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rsid w:val="003A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282F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AC282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AC282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B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2A0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rsid w:val="003A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8D738F5BF0624FB59E41D350004CAEA59E33F1764174CDB43336C6D7D2C5504AA8oAF" TargetMode="External"/><Relationship Id="rId13" Type="http://schemas.openxmlformats.org/officeDocument/2006/relationships/hyperlink" Target="consultantplus://offline/ref=738D738F5BF0624FB59E5FDE466C12A0A0976CFF7F497C9AEA6F30918882C3050ACA42B7A2oFF" TargetMode="External"/><Relationship Id="rId18" Type="http://schemas.openxmlformats.org/officeDocument/2006/relationships/hyperlink" Target="consultantplus://offline/ref=738D738F5BF0624FB59E5FDE466C12A0A0976CFF7F497C9AEA6F309188A8o2F" TargetMode="External"/><Relationship Id="rId26" Type="http://schemas.openxmlformats.org/officeDocument/2006/relationships/hyperlink" Target="consultantplus://offline/ref=738D738F5BF0624FB59E5FDE466C12A0A0976CFF7F497C9AEA6F30918882C3050ACA42BF2DBB2BC3A5o6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38D738F5BF0624FB59E5FDE466C12A0A0976CFF7F497C9AEA6F309188A8o2F" TargetMode="External"/><Relationship Id="rId7" Type="http://schemas.openxmlformats.org/officeDocument/2006/relationships/hyperlink" Target="consultantplus://offline/ref=738D738F5BF0624FB59E5FDE466C12A0A0946FFD72427C9AEA6F30918882C3050ACA42BF2DBB29C3A5oAF" TargetMode="External"/><Relationship Id="rId12" Type="http://schemas.openxmlformats.org/officeDocument/2006/relationships/hyperlink" Target="consultantplus://offline/ref=738D738F5BF0624FB59E5FDE466C12A0A0976CFF7F497C9AEA6F30918882C3050ACA42BF2DB929C3A5oDF" TargetMode="External"/><Relationship Id="rId17" Type="http://schemas.openxmlformats.org/officeDocument/2006/relationships/hyperlink" Target="consultantplus://offline/ref=738D738F5BF0624FB59E5FDE466C12A0A0976CFF7F497C9AEA6F30918882C3050ACA42BF2DBB2BCBA5oEF" TargetMode="External"/><Relationship Id="rId25" Type="http://schemas.openxmlformats.org/officeDocument/2006/relationships/hyperlink" Target="consultantplus://offline/ref=738D738F5BF0624FB59E5FDE466C12A0A0976CFF7F497C9AEA6F30918882C3050ACA42BF2DBB28C5A5oC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38D738F5BF0624FB59E5FDE466C12A0A0976CFF7F497C9AEA6F30918882C3050ACA42BF2DBA2FC2A5o8F" TargetMode="External"/><Relationship Id="rId20" Type="http://schemas.openxmlformats.org/officeDocument/2006/relationships/hyperlink" Target="consultantplus://offline/ref=738D738F5BF0624FB59E5FDE466C12A0A0976CFF7F497C9AEA6F30918882C3050ACA42BF2DBA2AC5A5o8F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8D738F5BF0624FB59E5FDE466C12A0A0976CFF7F497C9AEA6F30918882C3050ACA42BF2DBB2BC2A5oCF" TargetMode="External"/><Relationship Id="rId11" Type="http://schemas.openxmlformats.org/officeDocument/2006/relationships/hyperlink" Target="consultantplus://offline/ref=738D738F5BF0624FB59E5FDE466C12A0A0976CFF7F497C9AEA6F30918882C3050ACA42B7A2oFF" TargetMode="External"/><Relationship Id="rId24" Type="http://schemas.openxmlformats.org/officeDocument/2006/relationships/hyperlink" Target="consultantplus://offline/ref=738D738F5BF0624FB59E5FDE466C12A0A0976CFF7F497C9AEA6F30918882C3050ACA42BF2DBA2BCAA5oBF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738D738F5BF0624FB59E5FDE466C12A0A0976CFF7F497C9AEA6F30918882C3050ACA42B7A2oFF" TargetMode="External"/><Relationship Id="rId23" Type="http://schemas.openxmlformats.org/officeDocument/2006/relationships/hyperlink" Target="consultantplus://offline/ref=738D738F5BF0624FB59E5FDE466C12A0A0976CFF7F497C9AEA6F30918882C3050ACA42BC2BABo3F" TargetMode="External"/><Relationship Id="rId28" Type="http://schemas.openxmlformats.org/officeDocument/2006/relationships/hyperlink" Target="consultantplus://offline/ref=738D738F5BF0624FB59E5FDE466C12A0A0976CFF7F497C9AEA6F30918882C3050ACA42BF2DBB2AC6A5oAF" TargetMode="External"/><Relationship Id="rId10" Type="http://schemas.openxmlformats.org/officeDocument/2006/relationships/hyperlink" Target="consultantplus://offline/ref=738D738F5BF0624FB59E5FDE466C12A0A0976CFF7F497C9AEA6F30918882C3050ACA42BF2DBB28C0A5oAF" TargetMode="External"/><Relationship Id="rId19" Type="http://schemas.openxmlformats.org/officeDocument/2006/relationships/hyperlink" Target="consultantplus://offline/ref=738D738F5BF0624FB59E5FDE466C12A0A0976CFF7F497C9AEA6F309188A8o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8D738F5BF0624FB59E5FDE466C12A0A0976CFF7F497C9AEA6F30918882C3050ACA42BF2DBB2BC2A5oCF" TargetMode="External"/><Relationship Id="rId14" Type="http://schemas.openxmlformats.org/officeDocument/2006/relationships/hyperlink" Target="consultantplus://offline/ref=738D738F5BF0624FB59E5FDE466C12A0A0976CFF7F497C9AEA6F30918882C3050ACA42BC2AABoCF" TargetMode="External"/><Relationship Id="rId22" Type="http://schemas.openxmlformats.org/officeDocument/2006/relationships/hyperlink" Target="consultantplus://offline/ref=738D738F5BF0624FB59E5FDE466C12A0A0976CFF7F497C9AEA6F30918882C3050ACA42BF2DBA29C5A5oAF" TargetMode="External"/><Relationship Id="rId27" Type="http://schemas.openxmlformats.org/officeDocument/2006/relationships/hyperlink" Target="consultantplus://offline/ref=738D738F5BF0624FB59E5FDE466C12A0A0976CFF7F497C9AEA6F30918882C3050ACA42BF2DBB2BC4A5o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2721</Words>
  <Characters>15514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econyuhn</dc:creator>
  <cp:lastModifiedBy>USER</cp:lastModifiedBy>
  <cp:revision>6</cp:revision>
  <cp:lastPrinted>2020-03-04T06:55:00Z</cp:lastPrinted>
  <dcterms:created xsi:type="dcterms:W3CDTF">2018-04-13T10:56:00Z</dcterms:created>
  <dcterms:modified xsi:type="dcterms:W3CDTF">2020-03-04T06:58:00Z</dcterms:modified>
</cp:coreProperties>
</file>