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C70" w:rsidRDefault="00262C70" w:rsidP="00262C7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ЮХНОВСКИЙ РАЙОН КАЛУЖСКАЯ ОБЛАСТЬ</w:t>
      </w:r>
    </w:p>
    <w:p w:rsidR="00262C70" w:rsidRDefault="00262C70" w:rsidP="00262C7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АДМИНИСТРАЦИИ МО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«СЕЛО ЩЕЛКАНОВО»</w:t>
      </w:r>
    </w:p>
    <w:p w:rsidR="00262C70" w:rsidRDefault="00262C70" w:rsidP="00262C7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262C70" w:rsidRDefault="00262C70" w:rsidP="00262C7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 19 апреля 2017 года № 27</w:t>
      </w:r>
    </w:p>
    <w:p w:rsidR="00262C70" w:rsidRDefault="00262C70" w:rsidP="00262C7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«Об определении формы социально значимых работ при участии граждан в обеспечении первичных мер пожарной безопасности на территории муниципального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образования 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</w:p>
    <w:p w:rsidR="00262C70" w:rsidRDefault="00262C70" w:rsidP="00262C7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целях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повышения уровня обеспечения первичных мер пожарной безопасности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 границах населенных пунктов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», организации общественного контроля за обеспечением первичных мер пожарной безопасности на территории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», администрация МО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</w:p>
    <w:p w:rsidR="00262C70" w:rsidRDefault="00262C70" w:rsidP="00262C7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ПОСТАНОВЛЯЕТ: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 xml:space="preserve">1. Участие граждан в обеспечении первичных мер пожарной безопасности, в том числе в деятельности добровольной пожарной охраны в границах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», отнести к социально значимым работам.</w:t>
      </w:r>
      <w:r>
        <w:rPr>
          <w:rFonts w:ascii="Arial" w:hAnsi="Arial" w:cs="Arial"/>
          <w:color w:val="000000"/>
          <w:sz w:val="22"/>
          <w:szCs w:val="22"/>
        </w:rPr>
        <w:br/>
        <w:t>2. Установить, что к социально значимым работам могут быть отнесены только работы, не требующие специальной профессиональной подготовки.</w:t>
      </w:r>
      <w:r>
        <w:rPr>
          <w:rFonts w:ascii="Arial" w:hAnsi="Arial" w:cs="Arial"/>
          <w:color w:val="000000"/>
          <w:sz w:val="22"/>
          <w:szCs w:val="22"/>
        </w:rPr>
        <w:br/>
        <w:t xml:space="preserve">К выполнению социально значимых работ могут привлекаться совершеннолетние трудоспособные жители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в свободное от основной работы или учебы время на безвозмездной основе не более чем один раз в три месяца.</w:t>
      </w:r>
      <w:r>
        <w:rPr>
          <w:rFonts w:ascii="Arial" w:hAnsi="Arial" w:cs="Arial"/>
          <w:color w:val="000000"/>
          <w:sz w:val="22"/>
          <w:szCs w:val="22"/>
        </w:rPr>
        <w:br/>
        <w:t>При этом продолжительность социально значимых работ не может составлять более четырех часов подряд.</w:t>
      </w:r>
      <w:r>
        <w:rPr>
          <w:rFonts w:ascii="Arial" w:hAnsi="Arial" w:cs="Arial"/>
          <w:color w:val="000000"/>
          <w:sz w:val="22"/>
          <w:szCs w:val="22"/>
        </w:rPr>
        <w:br/>
        <w:t xml:space="preserve">3. Утвердить прилагаемый перечень социально значимых работ по обеспечению первичных мер пожарной безопасности в границах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согласно приложению к настоящему постановлению.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4. Постановление вступает в силу со дня его подписания и подлежит размещению на официальном сайте администрации МО сельское поселение « 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».</w:t>
      </w:r>
      <w:r>
        <w:rPr>
          <w:rFonts w:ascii="Arial" w:hAnsi="Arial" w:cs="Arial"/>
          <w:color w:val="000000"/>
          <w:sz w:val="22"/>
          <w:szCs w:val="22"/>
        </w:rPr>
        <w:br/>
        <w:t xml:space="preserve">5.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Контроль за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выполнением постановления оставляю за собой.</w:t>
      </w:r>
    </w:p>
    <w:p w:rsidR="00262C70" w:rsidRDefault="00262C70" w:rsidP="00262C7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>МО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  <w:t xml:space="preserve">« 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М.Ю.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Поздеев</w:t>
      </w:r>
      <w:proofErr w:type="spellEnd"/>
    </w:p>
    <w:p w:rsidR="00262C70" w:rsidRDefault="00262C70" w:rsidP="00262C7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262C70" w:rsidRDefault="00262C70" w:rsidP="00262C70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ПРИЛОЖЕНИЕ</w:t>
      </w:r>
      <w:r>
        <w:rPr>
          <w:rFonts w:ascii="Arial" w:hAnsi="Arial" w:cs="Arial"/>
          <w:color w:val="000000"/>
          <w:sz w:val="22"/>
          <w:szCs w:val="22"/>
        </w:rPr>
        <w:br/>
        <w:t>к постановлению администрации МО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  <w:t>«Деревня Плоское»</w:t>
      </w:r>
      <w:r>
        <w:rPr>
          <w:rFonts w:ascii="Arial" w:hAnsi="Arial" w:cs="Arial"/>
          <w:color w:val="000000"/>
          <w:sz w:val="22"/>
          <w:szCs w:val="22"/>
        </w:rPr>
        <w:br/>
        <w:t>от 19.04.2017 № 31</w:t>
      </w:r>
    </w:p>
    <w:p w:rsidR="00262C70" w:rsidRDefault="00262C70" w:rsidP="00262C7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262C70" w:rsidRDefault="00262C70" w:rsidP="00262C7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ПЕРЕЧЕНЬ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социально значимых работ по обеспечению первичных мер пожарной безопасности в границах муниципального образования сельское поселение «Деревня Плоское».</w:t>
      </w:r>
    </w:p>
    <w:p w:rsidR="00262C70" w:rsidRDefault="00262C70" w:rsidP="00262C7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Проведение разъяснительной работы с населением муниципального образования сельское поселение «Деревня Плоское» с целью соблюдения противопожарного режима, выполнения первичных мер пожарной безопасности.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lastRenderedPageBreak/>
        <w:t>2. Проведение противопожарной пропаганды и обучения работников и посетителей, муниципальных и других учреждений по пожарной безопасности.</w:t>
      </w:r>
      <w:r>
        <w:rPr>
          <w:rFonts w:ascii="Arial" w:hAnsi="Arial" w:cs="Arial"/>
          <w:color w:val="000000"/>
          <w:sz w:val="22"/>
          <w:szCs w:val="22"/>
        </w:rPr>
        <w:br/>
        <w:t>3. Осуществление дежурства и патрулирования с первичными средствами пожаротушения в пожароопасный период, при введении особого пожароопасного режима, на пожароопасных объектах, при проведении пожароопасных работ, при проведении соответствующей разъяснительной работы.</w:t>
      </w:r>
      <w:r>
        <w:rPr>
          <w:rFonts w:ascii="Arial" w:hAnsi="Arial" w:cs="Arial"/>
          <w:color w:val="000000"/>
          <w:sz w:val="22"/>
          <w:szCs w:val="22"/>
        </w:rPr>
        <w:br/>
        <w:t xml:space="preserve">4. Проверка наличия и состояния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водоисточников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противопожарного водоснабжения, мест хранения первичных средств пожаротушения.</w:t>
      </w:r>
      <w:r>
        <w:rPr>
          <w:rFonts w:ascii="Arial" w:hAnsi="Arial" w:cs="Arial"/>
          <w:color w:val="000000"/>
          <w:sz w:val="22"/>
          <w:szCs w:val="22"/>
        </w:rPr>
        <w:br/>
        <w:t xml:space="preserve">5. Выполнение мероприятий, исключающих возможность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переброса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огня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при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ландшафтных пожарах на здания и сооружения населенных пунктов муниципального образования сельское поселение «Деревня Плоское»: устройство защитных противопожарных полос, посадка лиственных насаждений, удаление в летний период сухой растительности и другие.</w:t>
      </w:r>
      <w:r>
        <w:rPr>
          <w:rFonts w:ascii="Arial" w:hAnsi="Arial" w:cs="Arial"/>
          <w:color w:val="000000"/>
          <w:sz w:val="22"/>
          <w:szCs w:val="22"/>
        </w:rPr>
        <w:br/>
        <w:t>6.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Обеспечение своевременной очистки территорий населенных пунктов муниципального образования сельское поселение «Деревня Плоское»</w:t>
      </w:r>
      <w:r>
        <w:rPr>
          <w:rFonts w:ascii="Arial" w:hAnsi="Arial" w:cs="Arial"/>
          <w:color w:val="000000"/>
          <w:sz w:val="22"/>
          <w:szCs w:val="22"/>
        </w:rPr>
        <w:br/>
        <w:t>в пределах противопожарных расстояний между зданиями, сооружениями, а также участков, прилегающих к жилым домам, и иным постройкам, от горючих отходов, мусора, тары, опавших листьев, сухой травы и т.п.</w:t>
      </w:r>
      <w:r>
        <w:rPr>
          <w:rFonts w:ascii="Arial" w:hAnsi="Arial" w:cs="Arial"/>
          <w:color w:val="000000"/>
          <w:sz w:val="22"/>
          <w:szCs w:val="22"/>
        </w:rPr>
        <w:br/>
        <w:t>7. Очистка зимой от снега и льда дорог, проездов и подъездов</w:t>
      </w:r>
      <w:r>
        <w:rPr>
          <w:rFonts w:ascii="Arial" w:hAnsi="Arial" w:cs="Arial"/>
          <w:color w:val="000000"/>
          <w:sz w:val="22"/>
          <w:szCs w:val="22"/>
        </w:rPr>
        <w:br/>
        <w:t xml:space="preserve">к зданиям, сооружениям 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водоисточникам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используемым для целей пожаротушения.</w:t>
      </w:r>
      <w:r>
        <w:rPr>
          <w:rFonts w:ascii="Arial" w:hAnsi="Arial" w:cs="Arial"/>
          <w:color w:val="000000"/>
          <w:sz w:val="22"/>
          <w:szCs w:val="22"/>
        </w:rPr>
        <w:br/>
        <w:t>8. Вызов подразделений Государственной противопожарной службы в случае возникновения пожара и принятие немедленных мер</w:t>
      </w:r>
      <w:r>
        <w:rPr>
          <w:rFonts w:ascii="Arial" w:hAnsi="Arial" w:cs="Arial"/>
          <w:color w:val="000000"/>
          <w:sz w:val="22"/>
          <w:szCs w:val="22"/>
        </w:rPr>
        <w:br/>
        <w:t>к спасению людей и имущества от пожара.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262C70"/>
    <w:rsid w:val="00262C70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2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62C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7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3358</Characters>
  <Application>Microsoft Office Word</Application>
  <DocSecurity>0</DocSecurity>
  <Lines>27</Lines>
  <Paragraphs>7</Paragraphs>
  <ScaleCrop>false</ScaleCrop>
  <Company>Microsoft</Company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2023-01-27T08:43:00Z</dcterms:created>
  <dcterms:modified xsi:type="dcterms:W3CDTF">2023-01-27T08:43:00Z</dcterms:modified>
</cp:coreProperties>
</file>