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01B" w:rsidRPr="00F5501B" w:rsidRDefault="00F5501B" w:rsidP="00F5501B">
      <w:pPr>
        <w:shd w:val="clear" w:color="auto" w:fill="FFFFFF"/>
        <w:spacing w:after="120" w:line="240" w:lineRule="auto"/>
        <w:jc w:val="center"/>
        <w:rPr>
          <w:rFonts w:ascii="Arial" w:eastAsia="Times New Roman" w:hAnsi="Arial" w:cs="Arial"/>
          <w:color w:val="000000"/>
          <w:lang w:eastAsia="ru-RU"/>
        </w:rPr>
      </w:pPr>
      <w:r w:rsidRPr="00F5501B">
        <w:rPr>
          <w:rFonts w:ascii="Arial" w:eastAsia="Times New Roman" w:hAnsi="Arial" w:cs="Arial"/>
          <w:b/>
          <w:bCs/>
          <w:color w:val="000000"/>
          <w:lang w:eastAsia="ru-RU"/>
        </w:rPr>
        <w:t>АДМИНИСТРАЦИЯ Муниципального образования сельского поселения</w:t>
      </w:r>
      <w:r w:rsidRPr="00F5501B">
        <w:rPr>
          <w:rFonts w:ascii="Arial" w:eastAsia="Times New Roman" w:hAnsi="Arial" w:cs="Arial"/>
          <w:color w:val="000000"/>
          <w:lang w:eastAsia="ru-RU"/>
        </w:rPr>
        <w:br/>
      </w:r>
      <w:r w:rsidRPr="00F5501B">
        <w:rPr>
          <w:rFonts w:ascii="Arial" w:eastAsia="Times New Roman" w:hAnsi="Arial" w:cs="Arial"/>
          <w:b/>
          <w:bCs/>
          <w:color w:val="000000"/>
          <w:lang w:eastAsia="ru-RU"/>
        </w:rPr>
        <w:t>«Село Щелканово»</w:t>
      </w:r>
    </w:p>
    <w:p w:rsidR="00F5501B" w:rsidRPr="00F5501B" w:rsidRDefault="00F5501B" w:rsidP="00F5501B">
      <w:pPr>
        <w:shd w:val="clear" w:color="auto" w:fill="FFFFFF"/>
        <w:spacing w:after="120" w:line="240" w:lineRule="auto"/>
        <w:jc w:val="center"/>
        <w:rPr>
          <w:rFonts w:ascii="Arial" w:eastAsia="Times New Roman" w:hAnsi="Arial" w:cs="Arial"/>
          <w:color w:val="000000"/>
          <w:lang w:eastAsia="ru-RU"/>
        </w:rPr>
      </w:pPr>
      <w:r w:rsidRPr="00F5501B">
        <w:rPr>
          <w:rFonts w:ascii="Arial" w:eastAsia="Times New Roman" w:hAnsi="Arial" w:cs="Arial"/>
          <w:color w:val="000000"/>
          <w:lang w:eastAsia="ru-RU"/>
        </w:rPr>
        <w:br/>
      </w:r>
      <w:r w:rsidRPr="00F5501B">
        <w:rPr>
          <w:rFonts w:ascii="Arial" w:eastAsia="Times New Roman" w:hAnsi="Arial" w:cs="Arial"/>
          <w:b/>
          <w:bCs/>
          <w:color w:val="000000"/>
          <w:lang w:eastAsia="ru-RU"/>
        </w:rPr>
        <w:t>ПОСТАНОВЛЕНИЕ</w:t>
      </w:r>
      <w:r w:rsidRPr="00F5501B">
        <w:rPr>
          <w:rFonts w:ascii="Arial" w:eastAsia="Times New Roman" w:hAnsi="Arial" w:cs="Arial"/>
          <w:color w:val="000000"/>
          <w:lang w:eastAsia="ru-RU"/>
        </w:rPr>
        <w:br/>
      </w:r>
      <w:r w:rsidRPr="00F5501B">
        <w:rPr>
          <w:rFonts w:ascii="Arial" w:eastAsia="Times New Roman" w:hAnsi="Arial" w:cs="Arial"/>
          <w:color w:val="000000"/>
          <w:lang w:eastAsia="ru-RU"/>
        </w:rPr>
        <w:br/>
      </w:r>
      <w:r w:rsidRPr="00F5501B">
        <w:rPr>
          <w:rFonts w:ascii="Arial" w:eastAsia="Times New Roman" w:hAnsi="Arial" w:cs="Arial"/>
          <w:b/>
          <w:bCs/>
          <w:color w:val="000000"/>
          <w:lang w:eastAsia="ru-RU"/>
        </w:rPr>
        <w:t>«19 » августа 2016 г. №31</w:t>
      </w:r>
    </w:p>
    <w:p w:rsidR="00F5501B" w:rsidRPr="00F5501B" w:rsidRDefault="00F5501B" w:rsidP="00F5501B">
      <w:pPr>
        <w:shd w:val="clear" w:color="auto" w:fill="FFFFFF"/>
        <w:spacing w:after="120" w:line="240" w:lineRule="auto"/>
        <w:jc w:val="center"/>
        <w:rPr>
          <w:rFonts w:ascii="Arial" w:eastAsia="Times New Roman" w:hAnsi="Arial" w:cs="Arial"/>
          <w:color w:val="000000"/>
          <w:lang w:eastAsia="ru-RU"/>
        </w:rPr>
      </w:pPr>
      <w:r w:rsidRPr="00F5501B">
        <w:rPr>
          <w:rFonts w:ascii="Arial" w:eastAsia="Times New Roman" w:hAnsi="Arial" w:cs="Arial"/>
          <w:b/>
          <w:bCs/>
          <w:color w:val="000000"/>
          <w:lang w:eastAsia="ru-RU"/>
        </w:rPr>
        <w:t>Об утверждении Административного регламента по предоставлению муниципальной услуги «Предоставление в постоянное (бессрочное) пользование, в безвозмездное срочное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для строительства с предварительным согласованием места размещения объекта»</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На основании Земельного кодекса Российской Федерации, Федерального закона от 27.07.2010 № 210-ФЗ «Об организации предоставления государственных и муниципальных услуг», Федерального законом от 06.10.2003 № 131-ФЗ «Об общих принципах организации местного самоуправления в Российской Федерации», Уставом муниципального образования сельское поселение «Село Щелканово», администрация сельского поселения</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br/>
        <w:t>ПОСТАНОВЛЯЕТ:</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1. Утвердить административный регламент по предоставлению муниципальной услуги «Предоставление в постоянное (бессрочное) пользование, в безвозмездное срочное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для строительства с предварительным согласованием места размещения объекта» (прилагается).</w:t>
      </w:r>
      <w:r w:rsidRPr="00F5501B">
        <w:rPr>
          <w:rFonts w:ascii="Arial" w:eastAsia="Times New Roman" w:hAnsi="Arial" w:cs="Arial"/>
          <w:color w:val="000000"/>
          <w:lang w:eastAsia="ru-RU"/>
        </w:rPr>
        <w:br/>
        <w:t>2. Настоящее постановление вступает в силу со дня его официального обнародования на информационном стенде в здании администрации муниципального образования сельское поселение «Село Щелканово» и подлежит размещению на официальном сайте администрации муниципального образования сельское поселение «Село Щелканово» в сети «Интернет».</w:t>
      </w:r>
      <w:r w:rsidRPr="00F5501B">
        <w:rPr>
          <w:rFonts w:ascii="Arial" w:eastAsia="Times New Roman" w:hAnsi="Arial" w:cs="Arial"/>
          <w:color w:val="000000"/>
          <w:lang w:eastAsia="ru-RU"/>
        </w:rPr>
        <w:br/>
        <w:t>3. Контроль за исполнением настоящего постановления оставляю за собой.</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Глава администрации</w:t>
      </w:r>
      <w:r w:rsidRPr="00F5501B">
        <w:rPr>
          <w:rFonts w:ascii="Arial" w:eastAsia="Times New Roman" w:hAnsi="Arial" w:cs="Arial"/>
          <w:color w:val="000000"/>
          <w:lang w:eastAsia="ru-RU"/>
        </w:rPr>
        <w:br/>
        <w:t>МО СП «Село Щелканово» М.Ю. Поздеев</w:t>
      </w:r>
    </w:p>
    <w:p w:rsidR="00F5501B" w:rsidRPr="00F5501B" w:rsidRDefault="00F5501B" w:rsidP="00F5501B">
      <w:pPr>
        <w:shd w:val="clear" w:color="auto" w:fill="FFFFFF"/>
        <w:spacing w:after="120" w:line="240" w:lineRule="auto"/>
        <w:jc w:val="right"/>
        <w:rPr>
          <w:rFonts w:ascii="Arial" w:eastAsia="Times New Roman" w:hAnsi="Arial" w:cs="Arial"/>
          <w:color w:val="000000"/>
          <w:lang w:eastAsia="ru-RU"/>
        </w:rPr>
      </w:pPr>
      <w:r w:rsidRPr="00F5501B">
        <w:rPr>
          <w:rFonts w:ascii="Arial" w:eastAsia="Times New Roman" w:hAnsi="Arial" w:cs="Arial"/>
          <w:color w:val="000000"/>
          <w:lang w:eastAsia="ru-RU"/>
        </w:rPr>
        <w:br/>
        <w:t>Приложение</w:t>
      </w:r>
      <w:r w:rsidRPr="00F5501B">
        <w:rPr>
          <w:rFonts w:ascii="Arial" w:eastAsia="Times New Roman" w:hAnsi="Arial" w:cs="Arial"/>
          <w:color w:val="000000"/>
          <w:lang w:eastAsia="ru-RU"/>
        </w:rPr>
        <w:br/>
        <w:t>к постановлению администрации</w:t>
      </w:r>
      <w:r w:rsidRPr="00F5501B">
        <w:rPr>
          <w:rFonts w:ascii="Arial" w:eastAsia="Times New Roman" w:hAnsi="Arial" w:cs="Arial"/>
          <w:color w:val="000000"/>
          <w:lang w:eastAsia="ru-RU"/>
        </w:rPr>
        <w:br/>
        <w:t>МО СП «Село Щелканово»</w:t>
      </w:r>
      <w:r w:rsidRPr="00F5501B">
        <w:rPr>
          <w:rFonts w:ascii="Arial" w:eastAsia="Times New Roman" w:hAnsi="Arial" w:cs="Arial"/>
          <w:color w:val="000000"/>
          <w:lang w:eastAsia="ru-RU"/>
        </w:rPr>
        <w:br/>
        <w:t>от _19.08.2016_______ г. №31 ______</w:t>
      </w:r>
    </w:p>
    <w:p w:rsidR="00F5501B" w:rsidRPr="00F5501B" w:rsidRDefault="00F5501B" w:rsidP="00F5501B">
      <w:pPr>
        <w:shd w:val="clear" w:color="auto" w:fill="FFFFFF"/>
        <w:spacing w:after="120" w:line="240" w:lineRule="auto"/>
        <w:jc w:val="center"/>
        <w:rPr>
          <w:rFonts w:ascii="Arial" w:eastAsia="Times New Roman" w:hAnsi="Arial" w:cs="Arial"/>
          <w:color w:val="000000"/>
          <w:lang w:eastAsia="ru-RU"/>
        </w:rPr>
      </w:pPr>
      <w:r w:rsidRPr="00F5501B">
        <w:rPr>
          <w:rFonts w:ascii="Arial" w:eastAsia="Times New Roman" w:hAnsi="Arial" w:cs="Arial"/>
          <w:b/>
          <w:bCs/>
          <w:color w:val="000000"/>
          <w:lang w:eastAsia="ru-RU"/>
        </w:rPr>
        <w:t>Административный регламент</w:t>
      </w:r>
      <w:r w:rsidRPr="00F5501B">
        <w:rPr>
          <w:rFonts w:ascii="Arial" w:eastAsia="Times New Roman" w:hAnsi="Arial" w:cs="Arial"/>
          <w:color w:val="000000"/>
          <w:lang w:eastAsia="ru-RU"/>
        </w:rPr>
        <w:br/>
      </w:r>
      <w:r w:rsidRPr="00F5501B">
        <w:rPr>
          <w:rFonts w:ascii="Arial" w:eastAsia="Times New Roman" w:hAnsi="Arial" w:cs="Arial"/>
          <w:b/>
          <w:bCs/>
          <w:color w:val="000000"/>
          <w:lang w:eastAsia="ru-RU"/>
        </w:rPr>
        <w:t>по предоставлению муниципальной услуги</w:t>
      </w:r>
      <w:r w:rsidRPr="00F5501B">
        <w:rPr>
          <w:rFonts w:ascii="Arial" w:eastAsia="Times New Roman" w:hAnsi="Arial" w:cs="Arial"/>
          <w:color w:val="000000"/>
          <w:lang w:eastAsia="ru-RU"/>
        </w:rPr>
        <w:br/>
      </w:r>
      <w:r w:rsidRPr="00F5501B">
        <w:rPr>
          <w:rFonts w:ascii="Arial" w:eastAsia="Times New Roman" w:hAnsi="Arial" w:cs="Arial"/>
          <w:b/>
          <w:bCs/>
          <w:color w:val="000000"/>
          <w:lang w:eastAsia="ru-RU"/>
        </w:rPr>
        <w:t>«Предоставление в постоянное (бессрочное) пользование, в безвозмездное срочное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для строительства с предварительным согласованием места размещения объекта»</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I. Общие положения</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1.1. Наименование муниципальной услуги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 xml:space="preserve">Административный регламент предоставления муниципальной услуги «Предоставление в постоянное (бессрочное) пользование, в безвозмездное срочное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w:t>
      </w:r>
      <w:r w:rsidRPr="00F5501B">
        <w:rPr>
          <w:rFonts w:ascii="Arial" w:eastAsia="Times New Roman" w:hAnsi="Arial" w:cs="Arial"/>
          <w:color w:val="000000"/>
          <w:lang w:eastAsia="ru-RU"/>
        </w:rPr>
        <w:lastRenderedPageBreak/>
        <w:t>для строительства с предварительным согласованием места размещения объекта» (далее - административный регламент), разработан в целях повышения качества и доступности результатов предоставления муниципальной услуги по предоставлению в постоянное (бессрочное) пользование, в безвозмездное срочное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для строительства с предварительным согласованием места размещения объекта (далее - муниципальная услуга), создания комфортных условий для получателей муниципальной услуги (далее - заявители) и определяет порядок, сроки и последовательность действий (административных процедур) Администрации МО СП «Село Щелканово» при предоставлении муниципальной услуги.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1.2. Наименование органа местного самоуправления,</w:t>
      </w:r>
      <w:r w:rsidRPr="00F5501B">
        <w:rPr>
          <w:rFonts w:ascii="Arial" w:eastAsia="Times New Roman" w:hAnsi="Arial" w:cs="Arial"/>
          <w:color w:val="000000"/>
          <w:lang w:eastAsia="ru-RU"/>
        </w:rPr>
        <w:br/>
        <w:t>предоставляющего муниципальную услугу</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1.2.1. Предоставление муниципальной услуги осуществляется Администрацией МО СП «Село Щелканово». Предоставление муниципальной услуги осуществляют специалисты Администрации МО СП «Село Щелканово» согласно должностным обязанностям.</w:t>
      </w:r>
      <w:r w:rsidRPr="00F5501B">
        <w:rPr>
          <w:rFonts w:ascii="Arial" w:eastAsia="Times New Roman" w:hAnsi="Arial" w:cs="Arial"/>
          <w:color w:val="000000"/>
          <w:lang w:eastAsia="ru-RU"/>
        </w:rPr>
        <w:br/>
        <w:t>1.2.2. В процессе предоставления муниципальной услуги Администрация МО СП «Село Щелканово» взаимодействует с:</w:t>
      </w:r>
      <w:r w:rsidRPr="00F5501B">
        <w:rPr>
          <w:rFonts w:ascii="Arial" w:eastAsia="Times New Roman" w:hAnsi="Arial" w:cs="Arial"/>
          <w:color w:val="000000"/>
          <w:lang w:eastAsia="ru-RU"/>
        </w:rPr>
        <w:br/>
        <w:t>Филиалом ФГБУ «ФКП Росреестра» по Калужской области;</w:t>
      </w:r>
      <w:r w:rsidRPr="00F5501B">
        <w:rPr>
          <w:rFonts w:ascii="Arial" w:eastAsia="Times New Roman" w:hAnsi="Arial" w:cs="Arial"/>
          <w:color w:val="000000"/>
          <w:lang w:eastAsia="ru-RU"/>
        </w:rPr>
        <w:br/>
        <w:t>Юхновский филиал КП «БТИ»;</w:t>
      </w:r>
      <w:r w:rsidRPr="00F5501B">
        <w:rPr>
          <w:rFonts w:ascii="Arial" w:eastAsia="Times New Roman" w:hAnsi="Arial" w:cs="Arial"/>
          <w:color w:val="000000"/>
          <w:lang w:eastAsia="ru-RU"/>
        </w:rPr>
        <w:br/>
        <w:t>средствами массовой информации.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1.3. Нормативные правовые акты, регулирующие исполнение</w:t>
      </w:r>
      <w:r w:rsidRPr="00F5501B">
        <w:rPr>
          <w:rFonts w:ascii="Arial" w:eastAsia="Times New Roman" w:hAnsi="Arial" w:cs="Arial"/>
          <w:color w:val="000000"/>
          <w:lang w:eastAsia="ru-RU"/>
        </w:rPr>
        <w:br/>
        <w:t>муниципальной услуги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Предоставление муниципальной услуги осуществляется в соответствии со следующими нормативными правовыми актами:</w:t>
      </w:r>
      <w:r w:rsidRPr="00F5501B">
        <w:rPr>
          <w:rFonts w:ascii="Arial" w:eastAsia="Times New Roman" w:hAnsi="Arial" w:cs="Arial"/>
          <w:color w:val="000000"/>
          <w:lang w:eastAsia="ru-RU"/>
        </w:rPr>
        <w:br/>
        <w:t>Конституция Российской Федерации;</w:t>
      </w:r>
      <w:r w:rsidRPr="00F5501B">
        <w:rPr>
          <w:rFonts w:ascii="Arial" w:eastAsia="Times New Roman" w:hAnsi="Arial" w:cs="Arial"/>
          <w:color w:val="000000"/>
          <w:lang w:eastAsia="ru-RU"/>
        </w:rPr>
        <w:br/>
        <w:t>Гражданский кодекс Российской Федерации;</w:t>
      </w:r>
      <w:r w:rsidRPr="00F5501B">
        <w:rPr>
          <w:rFonts w:ascii="Arial" w:eastAsia="Times New Roman" w:hAnsi="Arial" w:cs="Arial"/>
          <w:color w:val="000000"/>
          <w:lang w:eastAsia="ru-RU"/>
        </w:rPr>
        <w:br/>
        <w:t>Земельный кодекс Российской Федерации;</w:t>
      </w:r>
      <w:r w:rsidRPr="00F5501B">
        <w:rPr>
          <w:rFonts w:ascii="Arial" w:eastAsia="Times New Roman" w:hAnsi="Arial" w:cs="Arial"/>
          <w:color w:val="000000"/>
          <w:lang w:eastAsia="ru-RU"/>
        </w:rPr>
        <w:br/>
        <w:t>Градостроительный кодекс Российской Федерации;</w:t>
      </w:r>
      <w:r w:rsidRPr="00F5501B">
        <w:rPr>
          <w:rFonts w:ascii="Arial" w:eastAsia="Times New Roman" w:hAnsi="Arial" w:cs="Arial"/>
          <w:color w:val="000000"/>
          <w:lang w:eastAsia="ru-RU"/>
        </w:rPr>
        <w:br/>
        <w:t>Водный кодекс Российской Федерации;</w:t>
      </w:r>
      <w:r w:rsidRPr="00F5501B">
        <w:rPr>
          <w:rFonts w:ascii="Arial" w:eastAsia="Times New Roman" w:hAnsi="Arial" w:cs="Arial"/>
          <w:color w:val="000000"/>
          <w:lang w:eastAsia="ru-RU"/>
        </w:rPr>
        <w:br/>
        <w:t>Жилищный кодекс Российской Федерации;</w:t>
      </w:r>
      <w:r w:rsidRPr="00F5501B">
        <w:rPr>
          <w:rFonts w:ascii="Arial" w:eastAsia="Times New Roman" w:hAnsi="Arial" w:cs="Arial"/>
          <w:color w:val="000000"/>
          <w:lang w:eastAsia="ru-RU"/>
        </w:rPr>
        <w:br/>
        <w:t>Федеральный закон от 15 апреля 1998 года № 66-ФЗ «О садоводческих, огороднических и дачных некоммерческих объединениях граждан»;</w:t>
      </w:r>
      <w:r w:rsidRPr="00F5501B">
        <w:rPr>
          <w:rFonts w:ascii="Arial" w:eastAsia="Times New Roman" w:hAnsi="Arial" w:cs="Arial"/>
          <w:color w:val="000000"/>
          <w:lang w:eastAsia="ru-RU"/>
        </w:rPr>
        <w:br/>
        <w:t>Федеральный закон от 18 июня 2001 года № 78-ФЗ «О землеустройстве»;</w:t>
      </w:r>
      <w:r w:rsidRPr="00F5501B">
        <w:rPr>
          <w:rFonts w:ascii="Arial" w:eastAsia="Times New Roman" w:hAnsi="Arial" w:cs="Arial"/>
          <w:color w:val="000000"/>
          <w:lang w:eastAsia="ru-RU"/>
        </w:rPr>
        <w:br/>
        <w:t>Федеральный закон от 25 октября 2001 года № 137-ФЗ «О введении в действие Земельного кодекса Российской Федерации»;</w:t>
      </w:r>
      <w:r w:rsidRPr="00F5501B">
        <w:rPr>
          <w:rFonts w:ascii="Arial" w:eastAsia="Times New Roman" w:hAnsi="Arial" w:cs="Arial"/>
          <w:color w:val="000000"/>
          <w:lang w:eastAsia="ru-RU"/>
        </w:rPr>
        <w:br/>
        <w:t>Федеральный закон от 6 октября 2003 года № 131-ФЗ «Об общих принципах организации местного самоуправления в Российской Федерации»;</w:t>
      </w:r>
      <w:r w:rsidRPr="00F5501B">
        <w:rPr>
          <w:rFonts w:ascii="Arial" w:eastAsia="Times New Roman" w:hAnsi="Arial" w:cs="Arial"/>
          <w:color w:val="000000"/>
          <w:lang w:eastAsia="ru-RU"/>
        </w:rPr>
        <w:br/>
        <w:t>Федеральный закон от 24 июля 2002 года № 101-ФЗ «Об обороте земель сельскохозяйственного назначения»;</w:t>
      </w:r>
      <w:r w:rsidRPr="00F5501B">
        <w:rPr>
          <w:rFonts w:ascii="Arial" w:eastAsia="Times New Roman" w:hAnsi="Arial" w:cs="Arial"/>
          <w:color w:val="000000"/>
          <w:lang w:eastAsia="ru-RU"/>
        </w:rPr>
        <w:br/>
        <w:t>Федеральный закон от 21 декабря 2004 года № 172-ФЗ «О переводе земель или земельных участков из одной категории в другую»;</w:t>
      </w:r>
      <w:r w:rsidRPr="00F5501B">
        <w:rPr>
          <w:rFonts w:ascii="Arial" w:eastAsia="Times New Roman" w:hAnsi="Arial" w:cs="Arial"/>
          <w:color w:val="000000"/>
          <w:lang w:eastAsia="ru-RU"/>
        </w:rPr>
        <w:br/>
        <w:t>Федеральный закон от 24 июля 2007 года № 212-ФЗ «О внесении изменений в законодательные акты Российской Федерации в части уточнения условий и порядка приобретения прав на земельные участки, находящиеся в государственной или муниципальной собственности»;</w:t>
      </w:r>
      <w:r w:rsidRPr="00F5501B">
        <w:rPr>
          <w:rFonts w:ascii="Arial" w:eastAsia="Times New Roman" w:hAnsi="Arial" w:cs="Arial"/>
          <w:color w:val="000000"/>
          <w:lang w:eastAsia="ru-RU"/>
        </w:rPr>
        <w:br/>
        <w:t>Федеральный закон от 27 июля 2006 года № 149-ФЗ «Об информации, информационных технологиях и о защите информации».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1.4. Результат предоставления муниципальной услуги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1.4.1. Конечными результатами предоставления муниципальной услуги могут являться:</w:t>
      </w:r>
      <w:r w:rsidRPr="00F5501B">
        <w:rPr>
          <w:rFonts w:ascii="Arial" w:eastAsia="Times New Roman" w:hAnsi="Arial" w:cs="Arial"/>
          <w:color w:val="000000"/>
          <w:lang w:eastAsia="ru-RU"/>
        </w:rPr>
        <w:br/>
        <w:t>заключение и регистрация договора аренды или безвозмездного срочного пользования земельного участка в уполномоченном государственном органе по государственной регистрации прав на недвижимое имущество и сделок с ним;</w:t>
      </w:r>
      <w:r w:rsidRPr="00F5501B">
        <w:rPr>
          <w:rFonts w:ascii="Arial" w:eastAsia="Times New Roman" w:hAnsi="Arial" w:cs="Arial"/>
          <w:color w:val="000000"/>
          <w:lang w:eastAsia="ru-RU"/>
        </w:rPr>
        <w:br/>
        <w:t xml:space="preserve">принятие постановления о предоставлении земельного участка в постоянное </w:t>
      </w:r>
      <w:r w:rsidRPr="00F5501B">
        <w:rPr>
          <w:rFonts w:ascii="Arial" w:eastAsia="Times New Roman" w:hAnsi="Arial" w:cs="Arial"/>
          <w:color w:val="000000"/>
          <w:lang w:eastAsia="ru-RU"/>
        </w:rPr>
        <w:lastRenderedPageBreak/>
        <w:t>(бессрочное) пользование и регистрация права постоянного (бессрочного) пользования в уполномоченном государственном органе по государственной регистрации прав на недвижимое имущество и сделок с ним;</w:t>
      </w:r>
      <w:r w:rsidRPr="00F5501B">
        <w:rPr>
          <w:rFonts w:ascii="Arial" w:eastAsia="Times New Roman" w:hAnsi="Arial" w:cs="Arial"/>
          <w:color w:val="000000"/>
          <w:lang w:eastAsia="ru-RU"/>
        </w:rPr>
        <w:br/>
        <w:t>отказ в размещении объекта.</w:t>
      </w:r>
      <w:r w:rsidRPr="00F5501B">
        <w:rPr>
          <w:rFonts w:ascii="Arial" w:eastAsia="Times New Roman" w:hAnsi="Arial" w:cs="Arial"/>
          <w:color w:val="000000"/>
          <w:lang w:eastAsia="ru-RU"/>
        </w:rPr>
        <w:br/>
        <w:t>1.4.2. Процедура предоставления муниципальной услуги завершается путем получения заявителем:</w:t>
      </w:r>
      <w:r w:rsidRPr="00F5501B">
        <w:rPr>
          <w:rFonts w:ascii="Arial" w:eastAsia="Times New Roman" w:hAnsi="Arial" w:cs="Arial"/>
          <w:color w:val="000000"/>
          <w:lang w:eastAsia="ru-RU"/>
        </w:rPr>
        <w:br/>
        <w:t>зарегистрированного договора аренды или безвозмездного срочного пользования земельного участка в уполномоченном государственном органе по государственной регистрации прав на недвижимое имущество и сделок с ним;</w:t>
      </w:r>
      <w:r w:rsidRPr="00F5501B">
        <w:rPr>
          <w:rFonts w:ascii="Arial" w:eastAsia="Times New Roman" w:hAnsi="Arial" w:cs="Arial"/>
          <w:color w:val="000000"/>
          <w:lang w:eastAsia="ru-RU"/>
        </w:rPr>
        <w:br/>
        <w:t>свидетельства о государственной регистрации права постоянного (бессрочного) пользования на земельный участок;</w:t>
      </w:r>
      <w:r w:rsidRPr="00F5501B">
        <w:rPr>
          <w:rFonts w:ascii="Arial" w:eastAsia="Times New Roman" w:hAnsi="Arial" w:cs="Arial"/>
          <w:color w:val="000000"/>
          <w:lang w:eastAsia="ru-RU"/>
        </w:rPr>
        <w:br/>
        <w:t>распоряжения об отказе в размещении объекта.</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1.5. Описание заявителей</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1.5.1. Заявителями муниципальной услуги являются физические лица, индивидуальные предприниматели и юридические лица независимо от организационно-правовой формы, общественные и религиозные организации, а также лица, с которыми заключен договор о развитии застроенной территории (далее - Заявители).</w:t>
      </w:r>
      <w:r w:rsidRPr="00F5501B">
        <w:rPr>
          <w:rFonts w:ascii="Arial" w:eastAsia="Times New Roman" w:hAnsi="Arial" w:cs="Arial"/>
          <w:color w:val="000000"/>
          <w:lang w:eastAsia="ru-RU"/>
        </w:rPr>
        <w:br/>
        <w:t>1.5.2. От имени юридических лиц могут действовать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r w:rsidRPr="00F5501B">
        <w:rPr>
          <w:rFonts w:ascii="Arial" w:eastAsia="Times New Roman" w:hAnsi="Arial" w:cs="Arial"/>
          <w:color w:val="000000"/>
          <w:lang w:eastAsia="ru-RU"/>
        </w:rPr>
        <w:br/>
        <w:t>лица, имеющие на то соответствующие полномочия, определенные правоустанавливающими документами юридического лица;</w:t>
      </w:r>
      <w:r w:rsidRPr="00F5501B">
        <w:rPr>
          <w:rFonts w:ascii="Arial" w:eastAsia="Times New Roman" w:hAnsi="Arial" w:cs="Arial"/>
          <w:color w:val="000000"/>
          <w:lang w:eastAsia="ru-RU"/>
        </w:rPr>
        <w:br/>
        <w:t>представители, действующие в силу полномочий, основанных на нотариально заверенной доверенности.</w:t>
      </w:r>
      <w:r w:rsidRPr="00F5501B">
        <w:rPr>
          <w:rFonts w:ascii="Arial" w:eastAsia="Times New Roman" w:hAnsi="Arial" w:cs="Arial"/>
          <w:color w:val="000000"/>
          <w:lang w:eastAsia="ru-RU"/>
        </w:rPr>
        <w:br/>
        <w:t>1.5.3. 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II. Стандарт предоставления муниципальной услуги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2.1. Порядок информирования о правилах предоставления</w:t>
      </w:r>
      <w:r w:rsidRPr="00F5501B">
        <w:rPr>
          <w:rFonts w:ascii="Arial" w:eastAsia="Times New Roman" w:hAnsi="Arial" w:cs="Arial"/>
          <w:color w:val="000000"/>
          <w:lang w:eastAsia="ru-RU"/>
        </w:rPr>
        <w:br/>
        <w:t>муниципальной услуги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2.1.1. Местонахождение и почтовый адрес Администрации МО СП «Село Щелканово»: Калужская область, Юхновский район, с.Щелканово, ул.Боровская, д.18.</w:t>
      </w:r>
      <w:r w:rsidRPr="00F5501B">
        <w:rPr>
          <w:rFonts w:ascii="Arial" w:eastAsia="Times New Roman" w:hAnsi="Arial" w:cs="Arial"/>
          <w:color w:val="000000"/>
          <w:lang w:eastAsia="ru-RU"/>
        </w:rPr>
        <w:br/>
        <w:t>2.1.2. График (режим) приема заинтересованных лиц по вопросам предоставления муниципальной услуги должностными лицами:</w:t>
      </w:r>
    </w:p>
    <w:tbl>
      <w:tblPr>
        <w:tblW w:w="0" w:type="auto"/>
        <w:shd w:val="clear" w:color="auto" w:fill="FFFFFF"/>
        <w:tblCellMar>
          <w:left w:w="0" w:type="dxa"/>
          <w:right w:w="0" w:type="dxa"/>
        </w:tblCellMar>
        <w:tblLook w:val="04A0"/>
      </w:tblPr>
      <w:tblGrid>
        <w:gridCol w:w="2724"/>
        <w:gridCol w:w="4956"/>
      </w:tblGrid>
      <w:tr w:rsidR="00F5501B" w:rsidRPr="00F5501B" w:rsidTr="00F5501B">
        <w:tc>
          <w:tcPr>
            <w:tcW w:w="2724" w:type="dxa"/>
            <w:shd w:val="clear" w:color="auto" w:fill="FFFFFF"/>
            <w:hideMark/>
          </w:tcPr>
          <w:p w:rsidR="00F5501B" w:rsidRPr="00F5501B" w:rsidRDefault="00F5501B" w:rsidP="00F5501B">
            <w:pPr>
              <w:spacing w:after="120" w:line="240" w:lineRule="auto"/>
              <w:rPr>
                <w:rFonts w:ascii="Arial" w:eastAsia="Times New Roman" w:hAnsi="Arial" w:cs="Arial"/>
                <w:color w:val="000000"/>
                <w:lang w:eastAsia="ru-RU"/>
              </w:rPr>
            </w:pPr>
            <w:r w:rsidRPr="00F5501B">
              <w:rPr>
                <w:rFonts w:ascii="Arial" w:eastAsia="Times New Roman" w:hAnsi="Arial" w:cs="Arial"/>
                <w:color w:val="000000"/>
                <w:lang w:eastAsia="ru-RU"/>
              </w:rPr>
              <w:t>понедельник</w:t>
            </w:r>
          </w:p>
        </w:tc>
        <w:tc>
          <w:tcPr>
            <w:tcW w:w="4956" w:type="dxa"/>
            <w:shd w:val="clear" w:color="auto" w:fill="FFFFFF"/>
            <w:hideMark/>
          </w:tcPr>
          <w:p w:rsidR="00F5501B" w:rsidRPr="00F5501B" w:rsidRDefault="00F5501B" w:rsidP="00F5501B">
            <w:pPr>
              <w:spacing w:after="120" w:line="240" w:lineRule="auto"/>
              <w:rPr>
                <w:rFonts w:ascii="Arial" w:eastAsia="Times New Roman" w:hAnsi="Arial" w:cs="Arial"/>
                <w:color w:val="000000"/>
                <w:lang w:eastAsia="ru-RU"/>
              </w:rPr>
            </w:pPr>
            <w:r w:rsidRPr="00F5501B">
              <w:rPr>
                <w:rFonts w:ascii="Arial" w:eastAsia="Times New Roman" w:hAnsi="Arial" w:cs="Arial"/>
                <w:color w:val="000000"/>
                <w:lang w:eastAsia="ru-RU"/>
              </w:rPr>
              <w:t>с 08 ч. 00 мин. до 17 ч. 00 мин.</w:t>
            </w:r>
          </w:p>
        </w:tc>
      </w:tr>
      <w:tr w:rsidR="00F5501B" w:rsidRPr="00F5501B" w:rsidTr="00F5501B">
        <w:tc>
          <w:tcPr>
            <w:tcW w:w="2724" w:type="dxa"/>
            <w:shd w:val="clear" w:color="auto" w:fill="FFFFFF"/>
            <w:hideMark/>
          </w:tcPr>
          <w:p w:rsidR="00F5501B" w:rsidRPr="00F5501B" w:rsidRDefault="00F5501B" w:rsidP="00F5501B">
            <w:pPr>
              <w:spacing w:after="120" w:line="240" w:lineRule="auto"/>
              <w:rPr>
                <w:rFonts w:ascii="Arial" w:eastAsia="Times New Roman" w:hAnsi="Arial" w:cs="Arial"/>
                <w:color w:val="000000"/>
                <w:lang w:eastAsia="ru-RU"/>
              </w:rPr>
            </w:pPr>
            <w:r w:rsidRPr="00F5501B">
              <w:rPr>
                <w:rFonts w:ascii="Arial" w:eastAsia="Times New Roman" w:hAnsi="Arial" w:cs="Arial"/>
                <w:color w:val="000000"/>
                <w:lang w:eastAsia="ru-RU"/>
              </w:rPr>
              <w:t>вторник</w:t>
            </w:r>
          </w:p>
        </w:tc>
        <w:tc>
          <w:tcPr>
            <w:tcW w:w="4956" w:type="dxa"/>
            <w:shd w:val="clear" w:color="auto" w:fill="FFFFFF"/>
            <w:hideMark/>
          </w:tcPr>
          <w:p w:rsidR="00F5501B" w:rsidRPr="00F5501B" w:rsidRDefault="00F5501B" w:rsidP="00F5501B">
            <w:pPr>
              <w:spacing w:after="120" w:line="240" w:lineRule="auto"/>
              <w:rPr>
                <w:rFonts w:ascii="Arial" w:eastAsia="Times New Roman" w:hAnsi="Arial" w:cs="Arial"/>
                <w:color w:val="000000"/>
                <w:lang w:eastAsia="ru-RU"/>
              </w:rPr>
            </w:pPr>
            <w:r w:rsidRPr="00F5501B">
              <w:rPr>
                <w:rFonts w:ascii="Arial" w:eastAsia="Times New Roman" w:hAnsi="Arial" w:cs="Arial"/>
                <w:color w:val="000000"/>
                <w:lang w:eastAsia="ru-RU"/>
              </w:rPr>
              <w:t>с 08 ч. 00 мин. до 17 ч. 00 мин.</w:t>
            </w:r>
          </w:p>
        </w:tc>
      </w:tr>
      <w:tr w:rsidR="00F5501B" w:rsidRPr="00F5501B" w:rsidTr="00F5501B">
        <w:tc>
          <w:tcPr>
            <w:tcW w:w="2724" w:type="dxa"/>
            <w:shd w:val="clear" w:color="auto" w:fill="FFFFFF"/>
            <w:hideMark/>
          </w:tcPr>
          <w:p w:rsidR="00F5501B" w:rsidRPr="00F5501B" w:rsidRDefault="00F5501B" w:rsidP="00F5501B">
            <w:pPr>
              <w:spacing w:after="120" w:line="240" w:lineRule="auto"/>
              <w:rPr>
                <w:rFonts w:ascii="Arial" w:eastAsia="Times New Roman" w:hAnsi="Arial" w:cs="Arial"/>
                <w:color w:val="000000"/>
                <w:lang w:eastAsia="ru-RU"/>
              </w:rPr>
            </w:pPr>
            <w:r w:rsidRPr="00F5501B">
              <w:rPr>
                <w:rFonts w:ascii="Arial" w:eastAsia="Times New Roman" w:hAnsi="Arial" w:cs="Arial"/>
                <w:color w:val="000000"/>
                <w:lang w:eastAsia="ru-RU"/>
              </w:rPr>
              <w:t>среда</w:t>
            </w:r>
          </w:p>
        </w:tc>
        <w:tc>
          <w:tcPr>
            <w:tcW w:w="4956" w:type="dxa"/>
            <w:shd w:val="clear" w:color="auto" w:fill="FFFFFF"/>
            <w:hideMark/>
          </w:tcPr>
          <w:p w:rsidR="00F5501B" w:rsidRPr="00F5501B" w:rsidRDefault="00F5501B" w:rsidP="00F5501B">
            <w:pPr>
              <w:spacing w:after="120" w:line="240" w:lineRule="auto"/>
              <w:rPr>
                <w:rFonts w:ascii="Arial" w:eastAsia="Times New Roman" w:hAnsi="Arial" w:cs="Arial"/>
                <w:color w:val="000000"/>
                <w:lang w:eastAsia="ru-RU"/>
              </w:rPr>
            </w:pPr>
            <w:r w:rsidRPr="00F5501B">
              <w:rPr>
                <w:rFonts w:ascii="Arial" w:eastAsia="Times New Roman" w:hAnsi="Arial" w:cs="Arial"/>
                <w:color w:val="000000"/>
                <w:lang w:eastAsia="ru-RU"/>
              </w:rPr>
              <w:t>с 08 ч. 00 мин. до 17 ч. 00 мин.</w:t>
            </w:r>
          </w:p>
        </w:tc>
      </w:tr>
      <w:tr w:rsidR="00F5501B" w:rsidRPr="00F5501B" w:rsidTr="00F5501B">
        <w:tc>
          <w:tcPr>
            <w:tcW w:w="2724" w:type="dxa"/>
            <w:shd w:val="clear" w:color="auto" w:fill="FFFFFF"/>
            <w:hideMark/>
          </w:tcPr>
          <w:p w:rsidR="00F5501B" w:rsidRPr="00F5501B" w:rsidRDefault="00F5501B" w:rsidP="00F5501B">
            <w:pPr>
              <w:spacing w:after="120" w:line="240" w:lineRule="auto"/>
              <w:rPr>
                <w:rFonts w:ascii="Arial" w:eastAsia="Times New Roman" w:hAnsi="Arial" w:cs="Arial"/>
                <w:color w:val="000000"/>
                <w:lang w:eastAsia="ru-RU"/>
              </w:rPr>
            </w:pPr>
            <w:r w:rsidRPr="00F5501B">
              <w:rPr>
                <w:rFonts w:ascii="Arial" w:eastAsia="Times New Roman" w:hAnsi="Arial" w:cs="Arial"/>
                <w:color w:val="000000"/>
                <w:lang w:eastAsia="ru-RU"/>
              </w:rPr>
              <w:t>четверг</w:t>
            </w:r>
          </w:p>
        </w:tc>
        <w:tc>
          <w:tcPr>
            <w:tcW w:w="4956" w:type="dxa"/>
            <w:shd w:val="clear" w:color="auto" w:fill="FFFFFF"/>
            <w:hideMark/>
          </w:tcPr>
          <w:p w:rsidR="00F5501B" w:rsidRPr="00F5501B" w:rsidRDefault="00F5501B" w:rsidP="00F5501B">
            <w:pPr>
              <w:spacing w:after="120" w:line="240" w:lineRule="auto"/>
              <w:rPr>
                <w:rFonts w:ascii="Arial" w:eastAsia="Times New Roman" w:hAnsi="Arial" w:cs="Arial"/>
                <w:color w:val="000000"/>
                <w:lang w:eastAsia="ru-RU"/>
              </w:rPr>
            </w:pPr>
            <w:r w:rsidRPr="00F5501B">
              <w:rPr>
                <w:rFonts w:ascii="Arial" w:eastAsia="Times New Roman" w:hAnsi="Arial" w:cs="Arial"/>
                <w:color w:val="000000"/>
                <w:lang w:eastAsia="ru-RU"/>
              </w:rPr>
              <w:t>не приемный день</w:t>
            </w:r>
          </w:p>
        </w:tc>
      </w:tr>
      <w:tr w:rsidR="00F5501B" w:rsidRPr="00F5501B" w:rsidTr="00F5501B">
        <w:tc>
          <w:tcPr>
            <w:tcW w:w="2724" w:type="dxa"/>
            <w:shd w:val="clear" w:color="auto" w:fill="FFFFFF"/>
            <w:hideMark/>
          </w:tcPr>
          <w:p w:rsidR="00F5501B" w:rsidRPr="00F5501B" w:rsidRDefault="00F5501B" w:rsidP="00F5501B">
            <w:pPr>
              <w:spacing w:after="120" w:line="240" w:lineRule="auto"/>
              <w:rPr>
                <w:rFonts w:ascii="Arial" w:eastAsia="Times New Roman" w:hAnsi="Arial" w:cs="Arial"/>
                <w:color w:val="000000"/>
                <w:lang w:eastAsia="ru-RU"/>
              </w:rPr>
            </w:pPr>
            <w:r w:rsidRPr="00F5501B">
              <w:rPr>
                <w:rFonts w:ascii="Arial" w:eastAsia="Times New Roman" w:hAnsi="Arial" w:cs="Arial"/>
                <w:color w:val="000000"/>
                <w:lang w:eastAsia="ru-RU"/>
              </w:rPr>
              <w:t>пятница</w:t>
            </w:r>
          </w:p>
        </w:tc>
        <w:tc>
          <w:tcPr>
            <w:tcW w:w="4956" w:type="dxa"/>
            <w:shd w:val="clear" w:color="auto" w:fill="FFFFFF"/>
            <w:hideMark/>
          </w:tcPr>
          <w:p w:rsidR="00F5501B" w:rsidRPr="00F5501B" w:rsidRDefault="00F5501B" w:rsidP="00F5501B">
            <w:pPr>
              <w:spacing w:after="120" w:line="240" w:lineRule="auto"/>
              <w:rPr>
                <w:rFonts w:ascii="Arial" w:eastAsia="Times New Roman" w:hAnsi="Arial" w:cs="Arial"/>
                <w:color w:val="000000"/>
                <w:lang w:eastAsia="ru-RU"/>
              </w:rPr>
            </w:pPr>
            <w:r w:rsidRPr="00F5501B">
              <w:rPr>
                <w:rFonts w:ascii="Arial" w:eastAsia="Times New Roman" w:hAnsi="Arial" w:cs="Arial"/>
                <w:color w:val="000000"/>
                <w:lang w:eastAsia="ru-RU"/>
              </w:rPr>
              <w:t>с 08 ч. 00 мин. до 16 ч. 00 мин.</w:t>
            </w:r>
          </w:p>
        </w:tc>
      </w:tr>
      <w:tr w:rsidR="00F5501B" w:rsidRPr="00F5501B" w:rsidTr="00F5501B">
        <w:tc>
          <w:tcPr>
            <w:tcW w:w="2724" w:type="dxa"/>
            <w:shd w:val="clear" w:color="auto" w:fill="FFFFFF"/>
            <w:hideMark/>
          </w:tcPr>
          <w:p w:rsidR="00F5501B" w:rsidRPr="00F5501B" w:rsidRDefault="00F5501B" w:rsidP="00F5501B">
            <w:pPr>
              <w:spacing w:after="120" w:line="240" w:lineRule="auto"/>
              <w:rPr>
                <w:rFonts w:ascii="Arial" w:eastAsia="Times New Roman" w:hAnsi="Arial" w:cs="Arial"/>
                <w:color w:val="000000"/>
                <w:lang w:eastAsia="ru-RU"/>
              </w:rPr>
            </w:pPr>
            <w:r w:rsidRPr="00F5501B">
              <w:rPr>
                <w:rFonts w:ascii="Arial" w:eastAsia="Times New Roman" w:hAnsi="Arial" w:cs="Arial"/>
                <w:color w:val="000000"/>
                <w:lang w:eastAsia="ru-RU"/>
              </w:rPr>
              <w:t>суббота</w:t>
            </w:r>
          </w:p>
        </w:tc>
        <w:tc>
          <w:tcPr>
            <w:tcW w:w="4956" w:type="dxa"/>
            <w:shd w:val="clear" w:color="auto" w:fill="FFFFFF"/>
            <w:hideMark/>
          </w:tcPr>
          <w:p w:rsidR="00F5501B" w:rsidRPr="00F5501B" w:rsidRDefault="00F5501B" w:rsidP="00F5501B">
            <w:pPr>
              <w:spacing w:after="120" w:line="240" w:lineRule="auto"/>
              <w:rPr>
                <w:rFonts w:ascii="Arial" w:eastAsia="Times New Roman" w:hAnsi="Arial" w:cs="Arial"/>
                <w:color w:val="000000"/>
                <w:lang w:eastAsia="ru-RU"/>
              </w:rPr>
            </w:pPr>
            <w:r w:rsidRPr="00F5501B">
              <w:rPr>
                <w:rFonts w:ascii="Arial" w:eastAsia="Times New Roman" w:hAnsi="Arial" w:cs="Arial"/>
                <w:color w:val="000000"/>
                <w:lang w:eastAsia="ru-RU"/>
              </w:rPr>
              <w:t>выходной</w:t>
            </w:r>
          </w:p>
        </w:tc>
      </w:tr>
      <w:tr w:rsidR="00F5501B" w:rsidRPr="00F5501B" w:rsidTr="00F5501B">
        <w:tc>
          <w:tcPr>
            <w:tcW w:w="2724" w:type="dxa"/>
            <w:shd w:val="clear" w:color="auto" w:fill="FFFFFF"/>
            <w:hideMark/>
          </w:tcPr>
          <w:p w:rsidR="00F5501B" w:rsidRPr="00F5501B" w:rsidRDefault="00F5501B" w:rsidP="00F5501B">
            <w:pPr>
              <w:spacing w:after="120" w:line="240" w:lineRule="auto"/>
              <w:rPr>
                <w:rFonts w:ascii="Arial" w:eastAsia="Times New Roman" w:hAnsi="Arial" w:cs="Arial"/>
                <w:color w:val="000000"/>
                <w:lang w:eastAsia="ru-RU"/>
              </w:rPr>
            </w:pPr>
            <w:r w:rsidRPr="00F5501B">
              <w:rPr>
                <w:rFonts w:ascii="Arial" w:eastAsia="Times New Roman" w:hAnsi="Arial" w:cs="Arial"/>
                <w:color w:val="000000"/>
                <w:lang w:eastAsia="ru-RU"/>
              </w:rPr>
              <w:t>воскресенье</w:t>
            </w:r>
          </w:p>
        </w:tc>
        <w:tc>
          <w:tcPr>
            <w:tcW w:w="4956" w:type="dxa"/>
            <w:shd w:val="clear" w:color="auto" w:fill="FFFFFF"/>
            <w:hideMark/>
          </w:tcPr>
          <w:p w:rsidR="00F5501B" w:rsidRPr="00F5501B" w:rsidRDefault="00F5501B" w:rsidP="00F5501B">
            <w:pPr>
              <w:spacing w:after="120" w:line="240" w:lineRule="auto"/>
              <w:rPr>
                <w:rFonts w:ascii="Arial" w:eastAsia="Times New Roman" w:hAnsi="Arial" w:cs="Arial"/>
                <w:color w:val="000000"/>
                <w:lang w:eastAsia="ru-RU"/>
              </w:rPr>
            </w:pPr>
            <w:r w:rsidRPr="00F5501B">
              <w:rPr>
                <w:rFonts w:ascii="Arial" w:eastAsia="Times New Roman" w:hAnsi="Arial" w:cs="Arial"/>
                <w:color w:val="000000"/>
                <w:lang w:eastAsia="ru-RU"/>
              </w:rPr>
              <w:t>выходной</w:t>
            </w:r>
          </w:p>
        </w:tc>
      </w:tr>
    </w:tbl>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br/>
        <w:t>2.1.3. Справочные телефоны:</w:t>
      </w:r>
      <w:r w:rsidRPr="00F5501B">
        <w:rPr>
          <w:rFonts w:ascii="Arial" w:eastAsia="Times New Roman" w:hAnsi="Arial" w:cs="Arial"/>
          <w:color w:val="000000"/>
          <w:lang w:eastAsia="ru-RU"/>
        </w:rPr>
        <w:br/>
        <w:t>телефон специалистов Администрации МО СП «Село Щелканово: 8(48436)34110.</w:t>
      </w:r>
      <w:r w:rsidRPr="00F5501B">
        <w:rPr>
          <w:rFonts w:ascii="Arial" w:eastAsia="Times New Roman" w:hAnsi="Arial" w:cs="Arial"/>
          <w:color w:val="000000"/>
          <w:lang w:eastAsia="ru-RU"/>
        </w:rPr>
        <w:br/>
        <w:t>2.1.4. Адрес интернет-сайта: www.shelkanovo/ru.</w:t>
      </w:r>
      <w:r w:rsidRPr="00F5501B">
        <w:rPr>
          <w:rFonts w:ascii="Arial" w:eastAsia="Times New Roman" w:hAnsi="Arial" w:cs="Arial"/>
          <w:color w:val="000000"/>
          <w:lang w:eastAsia="ru-RU"/>
        </w:rPr>
        <w:br/>
        <w:t>Адрес электронной почты: mihailpozdeev@yndex.ru.</w:t>
      </w:r>
      <w:r w:rsidRPr="00F5501B">
        <w:rPr>
          <w:rFonts w:ascii="Arial" w:eastAsia="Times New Roman" w:hAnsi="Arial" w:cs="Arial"/>
          <w:color w:val="000000"/>
          <w:lang w:eastAsia="ru-RU"/>
        </w:rPr>
        <w:br/>
        <w:t>2.1.5. Информация о порядке предоставления муниципальной услуги предоставляется:</w:t>
      </w:r>
      <w:r w:rsidRPr="00F5501B">
        <w:rPr>
          <w:rFonts w:ascii="Arial" w:eastAsia="Times New Roman" w:hAnsi="Arial" w:cs="Arial"/>
          <w:color w:val="000000"/>
          <w:lang w:eastAsia="ru-RU"/>
        </w:rPr>
        <w:br/>
        <w:t>непосредственно специалистами Администрации при личном обращении;</w:t>
      </w:r>
      <w:r w:rsidRPr="00F5501B">
        <w:rPr>
          <w:rFonts w:ascii="Arial" w:eastAsia="Times New Roman" w:hAnsi="Arial" w:cs="Arial"/>
          <w:color w:val="000000"/>
          <w:lang w:eastAsia="ru-RU"/>
        </w:rPr>
        <w:br/>
        <w:t>с использованием средств почтовой, телефонной связи и электронной почты;</w:t>
      </w:r>
      <w:r w:rsidRPr="00F5501B">
        <w:rPr>
          <w:rFonts w:ascii="Arial" w:eastAsia="Times New Roman" w:hAnsi="Arial" w:cs="Arial"/>
          <w:color w:val="000000"/>
          <w:lang w:eastAsia="ru-RU"/>
        </w:rPr>
        <w:br/>
      </w:r>
      <w:r w:rsidRPr="00F5501B">
        <w:rPr>
          <w:rFonts w:ascii="Arial" w:eastAsia="Times New Roman" w:hAnsi="Arial" w:cs="Arial"/>
          <w:color w:val="000000"/>
          <w:lang w:eastAsia="ru-RU"/>
        </w:rPr>
        <w:lastRenderedPageBreak/>
        <w:t>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w:t>
      </w:r>
      <w:r w:rsidRPr="00F5501B">
        <w:rPr>
          <w:rFonts w:ascii="Arial" w:eastAsia="Times New Roman" w:hAnsi="Arial" w:cs="Arial"/>
          <w:color w:val="000000"/>
          <w:lang w:eastAsia="ru-RU"/>
        </w:rPr>
        <w:br/>
        <w:t>2.1.6. Основными требованиями к информированию заявителей являются:</w:t>
      </w:r>
      <w:r w:rsidRPr="00F5501B">
        <w:rPr>
          <w:rFonts w:ascii="Arial" w:eastAsia="Times New Roman" w:hAnsi="Arial" w:cs="Arial"/>
          <w:color w:val="000000"/>
          <w:lang w:eastAsia="ru-RU"/>
        </w:rPr>
        <w:br/>
        <w:t>достоверность предоставляемой информации;</w:t>
      </w:r>
      <w:r w:rsidRPr="00F5501B">
        <w:rPr>
          <w:rFonts w:ascii="Arial" w:eastAsia="Times New Roman" w:hAnsi="Arial" w:cs="Arial"/>
          <w:color w:val="000000"/>
          <w:lang w:eastAsia="ru-RU"/>
        </w:rPr>
        <w:br/>
        <w:t>четкость изложения информации;</w:t>
      </w:r>
      <w:r w:rsidRPr="00F5501B">
        <w:rPr>
          <w:rFonts w:ascii="Arial" w:eastAsia="Times New Roman" w:hAnsi="Arial" w:cs="Arial"/>
          <w:color w:val="000000"/>
          <w:lang w:eastAsia="ru-RU"/>
        </w:rPr>
        <w:br/>
        <w:t>полнота информирования;</w:t>
      </w:r>
      <w:r w:rsidRPr="00F5501B">
        <w:rPr>
          <w:rFonts w:ascii="Arial" w:eastAsia="Times New Roman" w:hAnsi="Arial" w:cs="Arial"/>
          <w:color w:val="000000"/>
          <w:lang w:eastAsia="ru-RU"/>
        </w:rPr>
        <w:br/>
        <w:t>наглядность форм предоставляемой информации;</w:t>
      </w:r>
      <w:r w:rsidRPr="00F5501B">
        <w:rPr>
          <w:rFonts w:ascii="Arial" w:eastAsia="Times New Roman" w:hAnsi="Arial" w:cs="Arial"/>
          <w:color w:val="000000"/>
          <w:lang w:eastAsia="ru-RU"/>
        </w:rPr>
        <w:br/>
        <w:t>удобство и доступность получения информации;</w:t>
      </w:r>
      <w:r w:rsidRPr="00F5501B">
        <w:rPr>
          <w:rFonts w:ascii="Arial" w:eastAsia="Times New Roman" w:hAnsi="Arial" w:cs="Arial"/>
          <w:color w:val="000000"/>
          <w:lang w:eastAsia="ru-RU"/>
        </w:rPr>
        <w:br/>
        <w:t>оперативность предоставления информации.</w:t>
      </w:r>
      <w:r w:rsidRPr="00F5501B">
        <w:rPr>
          <w:rFonts w:ascii="Arial" w:eastAsia="Times New Roman" w:hAnsi="Arial" w:cs="Arial"/>
          <w:color w:val="000000"/>
          <w:lang w:eastAsia="ru-RU"/>
        </w:rPr>
        <w:br/>
        <w:t>2.1.7. Порядок проведения специалистами Администрации консультаций по вопросу предоставления муниципальной услуги представлен в пункте 2.7 настоящего административного регламента.</w:t>
      </w:r>
      <w:r w:rsidRPr="00F5501B">
        <w:rPr>
          <w:rFonts w:ascii="Arial" w:eastAsia="Times New Roman" w:hAnsi="Arial" w:cs="Arial"/>
          <w:color w:val="000000"/>
          <w:lang w:eastAsia="ru-RU"/>
        </w:rPr>
        <w:br/>
        <w:t>2.1.8. Заявители, направившие в Администрацию документы для предоставления муниципальной услуги, в обязательном порядке информируются специалистами Администрации по вопросам, указанным в пункте 2.7.2 настоящего административного регламента.</w:t>
      </w:r>
      <w:r w:rsidRPr="00F5501B">
        <w:rPr>
          <w:rFonts w:ascii="Arial" w:eastAsia="Times New Roman" w:hAnsi="Arial" w:cs="Arial"/>
          <w:color w:val="000000"/>
          <w:lang w:eastAsia="ru-RU"/>
        </w:rPr>
        <w:br/>
        <w:t>2.1.9. В любое время с момента приема документов, указанных в пункте 2.2.2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электронной почты или посредством личного посещения Администрации.</w:t>
      </w:r>
      <w:r w:rsidRPr="00F5501B">
        <w:rPr>
          <w:rFonts w:ascii="Arial" w:eastAsia="Times New Roman" w:hAnsi="Arial" w:cs="Arial"/>
          <w:color w:val="000000"/>
          <w:lang w:eastAsia="ru-RU"/>
        </w:rPr>
        <w:br/>
        <w:t>2.1.10. Для получения сведений о прохождении процедур по предоставлению муниципальной услуги заявителем указываются (называются) дата и входящий номер, указанные в полученном заявителем втором экземпляре заявления. Заявителю предоставляются сведения о том, на каком этапе находится представленный им пакет документов.</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2.2. Перечень документов, необходимых для предоставления</w:t>
      </w:r>
      <w:r w:rsidRPr="00F5501B">
        <w:rPr>
          <w:rFonts w:ascii="Arial" w:eastAsia="Times New Roman" w:hAnsi="Arial" w:cs="Arial"/>
          <w:color w:val="000000"/>
          <w:lang w:eastAsia="ru-RU"/>
        </w:rPr>
        <w:br/>
        <w:t>муниципальной услуги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2.2.1. Основанием для предоставления муниципальной услуги лицам, указанным в пункте 1.5.1 настоящего административного регламента, является письменное обращение (заявление) заявителя.</w:t>
      </w:r>
      <w:r w:rsidRPr="00F5501B">
        <w:rPr>
          <w:rFonts w:ascii="Arial" w:eastAsia="Times New Roman" w:hAnsi="Arial" w:cs="Arial"/>
          <w:color w:val="000000"/>
          <w:lang w:eastAsia="ru-RU"/>
        </w:rPr>
        <w:br/>
        <w:t>2.2.2. Для принятия решения о предоставлении муниципальной услуги предоставляются в порядке, предусмотренном действующим законодательством, следующие документы:</w:t>
      </w:r>
      <w:r w:rsidRPr="00F5501B">
        <w:rPr>
          <w:rFonts w:ascii="Arial" w:eastAsia="Times New Roman" w:hAnsi="Arial" w:cs="Arial"/>
          <w:color w:val="000000"/>
          <w:lang w:eastAsia="ru-RU"/>
        </w:rPr>
        <w:br/>
        <w:t>а) для физического лица:</w:t>
      </w:r>
      <w:r w:rsidRPr="00F5501B">
        <w:rPr>
          <w:rFonts w:ascii="Arial" w:eastAsia="Times New Roman" w:hAnsi="Arial" w:cs="Arial"/>
          <w:color w:val="000000"/>
          <w:lang w:eastAsia="ru-RU"/>
        </w:rPr>
        <w:br/>
        <w:t>заявление (приложение № 1);</w:t>
      </w:r>
      <w:r w:rsidRPr="00F5501B">
        <w:rPr>
          <w:rFonts w:ascii="Arial" w:eastAsia="Times New Roman" w:hAnsi="Arial" w:cs="Arial"/>
          <w:color w:val="000000"/>
          <w:lang w:eastAsia="ru-RU"/>
        </w:rPr>
        <w:br/>
        <w:t>копия документа, удостоверяющего личность заявителя (заявителей);</w:t>
      </w:r>
      <w:r w:rsidRPr="00F5501B">
        <w:rPr>
          <w:rFonts w:ascii="Arial" w:eastAsia="Times New Roman" w:hAnsi="Arial" w:cs="Arial"/>
          <w:color w:val="000000"/>
          <w:lang w:eastAsia="ru-RU"/>
        </w:rPr>
        <w:br/>
        <w:t>нотариальная доверенность, подтверждающая права представителя физического лица, если с заявлением обращается представитель заявителя (заявителей);</w:t>
      </w:r>
      <w:r w:rsidRPr="00F5501B">
        <w:rPr>
          <w:rFonts w:ascii="Arial" w:eastAsia="Times New Roman" w:hAnsi="Arial" w:cs="Arial"/>
          <w:color w:val="000000"/>
          <w:lang w:eastAsia="ru-RU"/>
        </w:rPr>
        <w:br/>
        <w:t>копия свидетельства о государственной регистрации физического лица в качестве индивидуального предпринимателя (для индивидуальных предпринимателей);</w:t>
      </w:r>
      <w:r w:rsidRPr="00F5501B">
        <w:rPr>
          <w:rFonts w:ascii="Arial" w:eastAsia="Times New Roman" w:hAnsi="Arial" w:cs="Arial"/>
          <w:color w:val="000000"/>
          <w:lang w:eastAsia="ru-RU"/>
        </w:rPr>
        <w:br/>
        <w:t>схема расположения земельного участка, выданная Администрацией МО СП «Село Щелканово», где расположен земельный участок, подписанная Главой МО СП «Село Щелканово» и скрепленная печатью;</w:t>
      </w:r>
      <w:r w:rsidRPr="00F5501B">
        <w:rPr>
          <w:rFonts w:ascii="Arial" w:eastAsia="Times New Roman" w:hAnsi="Arial" w:cs="Arial"/>
          <w:color w:val="000000"/>
          <w:lang w:eastAsia="ru-RU"/>
        </w:rPr>
        <w:br/>
        <w:t>кадастровый плат территории, на которой расположен земельный участок;</w:t>
      </w:r>
      <w:r w:rsidRPr="00F5501B">
        <w:rPr>
          <w:rFonts w:ascii="Arial" w:eastAsia="Times New Roman" w:hAnsi="Arial" w:cs="Arial"/>
          <w:color w:val="000000"/>
          <w:lang w:eastAsia="ru-RU"/>
        </w:rPr>
        <w:br/>
        <w:t>к заявлению могут прилагаться технико-экономическое обоснование проекта строительства или необходимые расчеты;</w:t>
      </w:r>
      <w:r w:rsidRPr="00F5501B">
        <w:rPr>
          <w:rFonts w:ascii="Arial" w:eastAsia="Times New Roman" w:hAnsi="Arial" w:cs="Arial"/>
          <w:color w:val="000000"/>
          <w:lang w:eastAsia="ru-RU"/>
        </w:rPr>
        <w:br/>
        <w:t>согласие на обработку персональных данных.</w:t>
      </w:r>
      <w:r w:rsidRPr="00F5501B">
        <w:rPr>
          <w:rFonts w:ascii="Arial" w:eastAsia="Times New Roman" w:hAnsi="Arial" w:cs="Arial"/>
          <w:color w:val="000000"/>
          <w:lang w:eastAsia="ru-RU"/>
        </w:rPr>
        <w:br/>
        <w:t>б) для юридического лица:</w:t>
      </w:r>
      <w:r w:rsidRPr="00F5501B">
        <w:rPr>
          <w:rFonts w:ascii="Arial" w:eastAsia="Times New Roman" w:hAnsi="Arial" w:cs="Arial"/>
          <w:color w:val="000000"/>
          <w:lang w:eastAsia="ru-RU"/>
        </w:rPr>
        <w:br/>
        <w:t>заявление (приложение № 2);</w:t>
      </w:r>
      <w:r w:rsidRPr="00F5501B">
        <w:rPr>
          <w:rFonts w:ascii="Arial" w:eastAsia="Times New Roman" w:hAnsi="Arial" w:cs="Arial"/>
          <w:color w:val="000000"/>
          <w:lang w:eastAsia="ru-RU"/>
        </w:rPr>
        <w:br/>
        <w:t>нотариально заверенная копия свидетельства о государственной регистрации юридического лица;</w:t>
      </w:r>
      <w:r w:rsidRPr="00F5501B">
        <w:rPr>
          <w:rFonts w:ascii="Arial" w:eastAsia="Times New Roman" w:hAnsi="Arial" w:cs="Arial"/>
          <w:color w:val="000000"/>
          <w:lang w:eastAsia="ru-RU"/>
        </w:rPr>
        <w:br/>
        <w:t>нотариальная доверенность, удостоверяющая права (полномочия) представителя юридического лица, если с заявлением обращается представитель заявителя (заявителей);</w:t>
      </w:r>
      <w:r w:rsidRPr="00F5501B">
        <w:rPr>
          <w:rFonts w:ascii="Arial" w:eastAsia="Times New Roman" w:hAnsi="Arial" w:cs="Arial"/>
          <w:color w:val="000000"/>
          <w:lang w:eastAsia="ru-RU"/>
        </w:rPr>
        <w:br/>
        <w:t>нотариально заверенная копия свидетельства о постановке на учет в налоговом органе (ИНН);</w:t>
      </w:r>
      <w:r w:rsidRPr="00F5501B">
        <w:rPr>
          <w:rFonts w:ascii="Arial" w:eastAsia="Times New Roman" w:hAnsi="Arial" w:cs="Arial"/>
          <w:color w:val="000000"/>
          <w:lang w:eastAsia="ru-RU"/>
        </w:rPr>
        <w:br/>
      </w:r>
      <w:r w:rsidRPr="00F5501B">
        <w:rPr>
          <w:rFonts w:ascii="Arial" w:eastAsia="Times New Roman" w:hAnsi="Arial" w:cs="Arial"/>
          <w:color w:val="000000"/>
          <w:lang w:eastAsia="ru-RU"/>
        </w:rPr>
        <w:lastRenderedPageBreak/>
        <w:t>нотариально заверенная копия устава (Положения) и учредительных документов;</w:t>
      </w:r>
      <w:r w:rsidRPr="00F5501B">
        <w:rPr>
          <w:rFonts w:ascii="Arial" w:eastAsia="Times New Roman" w:hAnsi="Arial" w:cs="Arial"/>
          <w:color w:val="000000"/>
          <w:lang w:eastAsia="ru-RU"/>
        </w:rPr>
        <w:br/>
        <w:t>заверенная выписка из Единого государственного реестра юридических лиц не позднее чем за 30 дней до подачи заявления;</w:t>
      </w:r>
      <w:r w:rsidRPr="00F5501B">
        <w:rPr>
          <w:rFonts w:ascii="Arial" w:eastAsia="Times New Roman" w:hAnsi="Arial" w:cs="Arial"/>
          <w:color w:val="000000"/>
          <w:lang w:eastAsia="ru-RU"/>
        </w:rPr>
        <w:br/>
        <w:t>приказ или выписка из протокола общего собрания Совета директоров о назначении на должность руководителя;</w:t>
      </w:r>
      <w:r w:rsidRPr="00F5501B">
        <w:rPr>
          <w:rFonts w:ascii="Arial" w:eastAsia="Times New Roman" w:hAnsi="Arial" w:cs="Arial"/>
          <w:color w:val="000000"/>
          <w:lang w:eastAsia="ru-RU"/>
        </w:rPr>
        <w:br/>
        <w:t>схема расположения земельного участка, выданная Администрацией МО СП «Село Щелканово», где расположен земельный участок, подписанная Главой МО СП «Село Щелканово» и скрепленная печатью;</w:t>
      </w:r>
      <w:r w:rsidRPr="00F5501B">
        <w:rPr>
          <w:rFonts w:ascii="Arial" w:eastAsia="Times New Roman" w:hAnsi="Arial" w:cs="Arial"/>
          <w:color w:val="000000"/>
          <w:lang w:eastAsia="ru-RU"/>
        </w:rPr>
        <w:br/>
        <w:t>кадастровый план территории, на которой расположен земельный участок;</w:t>
      </w:r>
      <w:r w:rsidRPr="00F5501B">
        <w:rPr>
          <w:rFonts w:ascii="Arial" w:eastAsia="Times New Roman" w:hAnsi="Arial" w:cs="Arial"/>
          <w:color w:val="000000"/>
          <w:lang w:eastAsia="ru-RU"/>
        </w:rPr>
        <w:br/>
        <w:t>к заявлению могут прилагаться технико-экономическое обоснование проекта строительства или необходимые расчеты.</w:t>
      </w:r>
      <w:r w:rsidRPr="00F5501B">
        <w:rPr>
          <w:rFonts w:ascii="Arial" w:eastAsia="Times New Roman" w:hAnsi="Arial" w:cs="Arial"/>
          <w:color w:val="000000"/>
          <w:lang w:eastAsia="ru-RU"/>
        </w:rPr>
        <w:br/>
        <w:t>2.2.3.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r w:rsidRPr="00F5501B">
        <w:rPr>
          <w:rFonts w:ascii="Arial" w:eastAsia="Times New Roman" w:hAnsi="Arial" w:cs="Arial"/>
          <w:color w:val="000000"/>
          <w:lang w:eastAsia="ru-RU"/>
        </w:rPr>
        <w:br/>
        <w:t>2.2.4.Администрация МО СП «Село Щелканово» не вправе требовать от заявителя представления документов, не предусмотренных настоящим административным регламентом.</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2.3. Сроки предоставления муниципальной услуги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2.3.1. Общий срок осуществления процедуры по предоставлению муниципальной услуги - сто сорок рабочих дней со дня подачи заявления и документов, предусмотренных пунктом 2.2.2 настоящего административного регламента.</w:t>
      </w:r>
      <w:r w:rsidRPr="00F5501B">
        <w:rPr>
          <w:rFonts w:ascii="Arial" w:eastAsia="Times New Roman" w:hAnsi="Arial" w:cs="Arial"/>
          <w:color w:val="000000"/>
          <w:lang w:eastAsia="ru-RU"/>
        </w:rPr>
        <w:br/>
        <w:t>2.3.2. В общий срок осуществления процедуры по предоставлению муниципальной услуги не входят периоды времени, затраченные заявителем на исправление и доработку документов, предусмотренных пунктом 2.2.2 настоящего административного регламента.</w:t>
      </w:r>
      <w:r w:rsidRPr="00F5501B">
        <w:rPr>
          <w:rFonts w:ascii="Arial" w:eastAsia="Times New Roman" w:hAnsi="Arial" w:cs="Arial"/>
          <w:color w:val="000000"/>
          <w:lang w:eastAsia="ru-RU"/>
        </w:rPr>
        <w:br/>
        <w:t>2.3.3. Начало общего срока осуществления процедуры по предоставлению муниципальной услуги исчисляется с даты представления заявителем полного комплекта документов, предусмотренных пунктом 2.2.2 настоящего административного регламента, не требующих исправления и доработки.</w:t>
      </w:r>
      <w:r w:rsidRPr="00F5501B">
        <w:rPr>
          <w:rFonts w:ascii="Arial" w:eastAsia="Times New Roman" w:hAnsi="Arial" w:cs="Arial"/>
          <w:color w:val="000000"/>
          <w:lang w:eastAsia="ru-RU"/>
        </w:rPr>
        <w:br/>
        <w:t>2.3.4. Время ожидания в очереди на прием к должностному лицу или для получения консультации не должно превышать 15 минут.</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2.4. Перечень оснований для отказа</w:t>
      </w:r>
      <w:r w:rsidRPr="00F5501B">
        <w:rPr>
          <w:rFonts w:ascii="Arial" w:eastAsia="Times New Roman" w:hAnsi="Arial" w:cs="Arial"/>
          <w:color w:val="000000"/>
          <w:lang w:eastAsia="ru-RU"/>
        </w:rPr>
        <w:br/>
        <w:t>в предоставлении муниципальной услуги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Основаниями для отказа в предоставлении муниципальной услуги являются:</w:t>
      </w:r>
      <w:r w:rsidRPr="00F5501B">
        <w:rPr>
          <w:rFonts w:ascii="Arial" w:eastAsia="Times New Roman" w:hAnsi="Arial" w:cs="Arial"/>
          <w:color w:val="000000"/>
          <w:lang w:eastAsia="ru-RU"/>
        </w:rPr>
        <w:br/>
        <w:t>наличие в представленных документах исправлений, серьезных повреждений, не позволяющих однозначно истолковать их содержание;</w:t>
      </w:r>
      <w:r w:rsidRPr="00F5501B">
        <w:rPr>
          <w:rFonts w:ascii="Arial" w:eastAsia="Times New Roman" w:hAnsi="Arial" w:cs="Arial"/>
          <w:color w:val="000000"/>
          <w:lang w:eastAsia="ru-RU"/>
        </w:rPr>
        <w:br/>
        <w:t>непредставление документов, указанных в пункте 2.2.2 настоящего административного регламента;</w:t>
      </w:r>
      <w:r w:rsidRPr="00F5501B">
        <w:rPr>
          <w:rFonts w:ascii="Arial" w:eastAsia="Times New Roman" w:hAnsi="Arial" w:cs="Arial"/>
          <w:color w:val="000000"/>
          <w:lang w:eastAsia="ru-RU"/>
        </w:rPr>
        <w:br/>
        <w:t>документы, представленные заявителем, не соответствуют требованиям пункта 2.8 настоящего административного регламента;</w:t>
      </w:r>
      <w:r w:rsidRPr="00F5501B">
        <w:rPr>
          <w:rFonts w:ascii="Arial" w:eastAsia="Times New Roman" w:hAnsi="Arial" w:cs="Arial"/>
          <w:color w:val="000000"/>
          <w:lang w:eastAsia="ru-RU"/>
        </w:rPr>
        <w:br/>
        <w:t>получено отрицательное заключение государственного органа или органа муниципального самоуправления о месте размещения объекта.</w:t>
      </w:r>
      <w:r w:rsidRPr="00F5501B">
        <w:rPr>
          <w:rFonts w:ascii="Arial" w:eastAsia="Times New Roman" w:hAnsi="Arial" w:cs="Arial"/>
          <w:color w:val="000000"/>
          <w:lang w:eastAsia="ru-RU"/>
        </w:rPr>
        <w:br/>
        <w:t>Срок принятия решения для отказа в предоставлении муниципальной услуги не может превышать 15 рабочих дней со дня рассмотрения заявления.</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2.5. Требования к местам предоставления муниципальной услуги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2.5.1.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r w:rsidRPr="00F5501B">
        <w:rPr>
          <w:rFonts w:ascii="Arial" w:eastAsia="Times New Roman" w:hAnsi="Arial" w:cs="Arial"/>
          <w:color w:val="000000"/>
          <w:lang w:eastAsia="ru-RU"/>
        </w:rPr>
        <w:br/>
        <w:t>2.5.2.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системой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r w:rsidRPr="00F5501B">
        <w:rPr>
          <w:rFonts w:ascii="Arial" w:eastAsia="Times New Roman" w:hAnsi="Arial" w:cs="Arial"/>
          <w:color w:val="000000"/>
          <w:lang w:eastAsia="ru-RU"/>
        </w:rPr>
        <w:br/>
      </w:r>
      <w:r w:rsidRPr="00F5501B">
        <w:rPr>
          <w:rFonts w:ascii="Arial" w:eastAsia="Times New Roman" w:hAnsi="Arial" w:cs="Arial"/>
          <w:color w:val="000000"/>
          <w:lang w:eastAsia="ru-RU"/>
        </w:rPr>
        <w:lastRenderedPageBreak/>
        <w:t>2.5.3.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r w:rsidRPr="00F5501B">
        <w:rPr>
          <w:rFonts w:ascii="Arial" w:eastAsia="Times New Roman" w:hAnsi="Arial" w:cs="Arial"/>
          <w:color w:val="000000"/>
          <w:lang w:eastAsia="ru-RU"/>
        </w:rPr>
        <w:br/>
        <w:t>2.5.4. Информационные стенды размещаются на видном, доступном месте. Оформление информационных листов осуществляется удобным для чтения шрифтом - Times New Roman, формат листа А-4;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r w:rsidRPr="00F5501B">
        <w:rPr>
          <w:rFonts w:ascii="Arial" w:eastAsia="Times New Roman" w:hAnsi="Arial" w:cs="Arial"/>
          <w:color w:val="000000"/>
          <w:lang w:eastAsia="ru-RU"/>
        </w:rPr>
        <w:br/>
        <w:t>2.5.5. Создаются условия для обслуживания инвалидов: помещения оборудованы пандусами, специальными ограждениями и перилами, обеспечивающими беспрепятственное передвижение и разворот инвалидных колясок, столы для инвалидов размещены с учетом беспрепятственного подъезда и поворота колясок.</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2.6. Другие положения, характеризующие требования</w:t>
      </w:r>
      <w:r w:rsidRPr="00F5501B">
        <w:rPr>
          <w:rFonts w:ascii="Arial" w:eastAsia="Times New Roman" w:hAnsi="Arial" w:cs="Arial"/>
          <w:color w:val="000000"/>
          <w:lang w:eastAsia="ru-RU"/>
        </w:rPr>
        <w:br/>
        <w:t>к предоставлению муниципальной услуги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2.6.1. Информирование заинтересованных лиц осуществляется бесплатно.</w:t>
      </w:r>
      <w:r w:rsidRPr="00F5501B">
        <w:rPr>
          <w:rFonts w:ascii="Arial" w:eastAsia="Times New Roman" w:hAnsi="Arial" w:cs="Arial"/>
          <w:color w:val="000000"/>
          <w:lang w:eastAsia="ru-RU"/>
        </w:rPr>
        <w:br/>
        <w:t>2.6.2. Документы, указанные в подразделе пункта 2.2.2 настоящего административного регламента, могут быть направлены в Администрации почтовым отправлением с объявленной ценностью при его пересылке.</w:t>
      </w:r>
      <w:r w:rsidRPr="00F5501B">
        <w:rPr>
          <w:rFonts w:ascii="Arial" w:eastAsia="Times New Roman" w:hAnsi="Arial" w:cs="Arial"/>
          <w:color w:val="000000"/>
          <w:lang w:eastAsia="ru-RU"/>
        </w:rPr>
        <w:br/>
        <w:t>2.6.3. Заявителям предоставляется возможность для предварительной записи на прием к должностному лицу.</w:t>
      </w:r>
      <w:r w:rsidRPr="00F5501B">
        <w:rPr>
          <w:rFonts w:ascii="Arial" w:eastAsia="Times New Roman" w:hAnsi="Arial" w:cs="Arial"/>
          <w:color w:val="000000"/>
          <w:lang w:eastAsia="ru-RU"/>
        </w:rPr>
        <w:br/>
        <w:t>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w:t>
      </w:r>
      <w:r w:rsidRPr="00F5501B">
        <w:rPr>
          <w:rFonts w:ascii="Arial" w:eastAsia="Times New Roman" w:hAnsi="Arial" w:cs="Arial"/>
          <w:color w:val="000000"/>
          <w:lang w:eastAsia="ru-RU"/>
        </w:rPr>
        <w:br/>
        <w:t>При предварительной записи заявитель сообщает свои персональные данные и желаемое время посещения. Заявителю сообщаются дата и время приема.</w:t>
      </w:r>
      <w:r w:rsidRPr="00F5501B">
        <w:rPr>
          <w:rFonts w:ascii="Arial" w:eastAsia="Times New Roman" w:hAnsi="Arial" w:cs="Arial"/>
          <w:color w:val="000000"/>
          <w:lang w:eastAsia="ru-RU"/>
        </w:rPr>
        <w:br/>
        <w:t>2.6.4. Муниципальная услуга предоставляется бесплатно.</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2.7. Порядок получения консультаций о предоставлении</w:t>
      </w:r>
      <w:r w:rsidRPr="00F5501B">
        <w:rPr>
          <w:rFonts w:ascii="Arial" w:eastAsia="Times New Roman" w:hAnsi="Arial" w:cs="Arial"/>
          <w:color w:val="000000"/>
          <w:lang w:eastAsia="ru-RU"/>
        </w:rPr>
        <w:br/>
        <w:t>муниципальной услуги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2.7.1. Консультации по вопросам предоставления муниципальной услуги осуществляются специалистами Администрации при личном контакте с заявителями, а также с использованием почтовой, телефонной связи и посредством электронной почты.</w:t>
      </w:r>
      <w:r w:rsidRPr="00F5501B">
        <w:rPr>
          <w:rFonts w:ascii="Arial" w:eastAsia="Times New Roman" w:hAnsi="Arial" w:cs="Arial"/>
          <w:color w:val="000000"/>
          <w:lang w:eastAsia="ru-RU"/>
        </w:rPr>
        <w:br/>
        <w:t>При ответах на телефонные звонки и обращения граждан по вопросу получения муниципальной услуги специалисты Администрации обязаны:</w:t>
      </w:r>
      <w:r w:rsidRPr="00F5501B">
        <w:rPr>
          <w:rFonts w:ascii="Arial" w:eastAsia="Times New Roman" w:hAnsi="Arial" w:cs="Arial"/>
          <w:color w:val="000000"/>
          <w:lang w:eastAsia="ru-RU"/>
        </w:rPr>
        <w:br/>
        <w:t>начинать ответ на телефонный звонок с информации о наименовании органа, в который позвонил гражданин, фамилии, имени, отчестве и должности специалиста, принявшего телефонный звонок;</w:t>
      </w:r>
      <w:r w:rsidRPr="00F5501B">
        <w:rPr>
          <w:rFonts w:ascii="Arial" w:eastAsia="Times New Roman" w:hAnsi="Arial" w:cs="Arial"/>
          <w:color w:val="000000"/>
          <w:lang w:eastAsia="ru-RU"/>
        </w:rPr>
        <w:br/>
        <w:t>подробно в корректной форме информировать заинтересованное лицо о порядке получения муниципальной услуги;</w:t>
      </w:r>
      <w:r w:rsidRPr="00F5501B">
        <w:rPr>
          <w:rFonts w:ascii="Arial" w:eastAsia="Times New Roman" w:hAnsi="Arial" w:cs="Arial"/>
          <w:color w:val="000000"/>
          <w:lang w:eastAsia="ru-RU"/>
        </w:rPr>
        <w:br/>
        <w:t>при невозможности самостоятельно ответить на поставленные вопросы переадресовать звонок заявителя на другое должностное лицо;</w:t>
      </w:r>
      <w:r w:rsidRPr="00F5501B">
        <w:rPr>
          <w:rFonts w:ascii="Arial" w:eastAsia="Times New Roman" w:hAnsi="Arial" w:cs="Arial"/>
          <w:color w:val="000000"/>
          <w:lang w:eastAsia="ru-RU"/>
        </w:rPr>
        <w:br/>
        <w:t>избегать конфликтных ситуаций, способных нанести ущерб их репутации или авторитету органа местного самоуправления;</w:t>
      </w:r>
      <w:r w:rsidRPr="00F5501B">
        <w:rPr>
          <w:rFonts w:ascii="Arial" w:eastAsia="Times New Roman" w:hAnsi="Arial" w:cs="Arial"/>
          <w:color w:val="000000"/>
          <w:lang w:eastAsia="ru-RU"/>
        </w:rPr>
        <w:br/>
        <w:t>соблюдать права и законные интересы заявителей.</w:t>
      </w:r>
      <w:r w:rsidRPr="00F5501B">
        <w:rPr>
          <w:rFonts w:ascii="Arial" w:eastAsia="Times New Roman" w:hAnsi="Arial" w:cs="Arial"/>
          <w:color w:val="000000"/>
          <w:lang w:eastAsia="ru-RU"/>
        </w:rPr>
        <w:br/>
        <w:t>2.7.2. Консультации предоставляются по следующим вопросам:</w:t>
      </w:r>
      <w:r w:rsidRPr="00F5501B">
        <w:rPr>
          <w:rFonts w:ascii="Arial" w:eastAsia="Times New Roman" w:hAnsi="Arial" w:cs="Arial"/>
          <w:color w:val="000000"/>
          <w:lang w:eastAsia="ru-RU"/>
        </w:rPr>
        <w:br/>
        <w:t>перечню документов, необходимых для предоставления муниципальной услуги, комплектности (достаточности) представленных документов;</w:t>
      </w:r>
      <w:r w:rsidRPr="00F5501B">
        <w:rPr>
          <w:rFonts w:ascii="Arial" w:eastAsia="Times New Roman" w:hAnsi="Arial" w:cs="Arial"/>
          <w:color w:val="000000"/>
          <w:lang w:eastAsia="ru-RU"/>
        </w:rPr>
        <w:br/>
        <w:t>источнику получения документов, необходимых для предоставления муниципальной услуги (орган, организация и их местонахождение);</w:t>
      </w:r>
      <w:r w:rsidRPr="00F5501B">
        <w:rPr>
          <w:rFonts w:ascii="Arial" w:eastAsia="Times New Roman" w:hAnsi="Arial" w:cs="Arial"/>
          <w:color w:val="000000"/>
          <w:lang w:eastAsia="ru-RU"/>
        </w:rPr>
        <w:br/>
        <w:t>времени приема и выдачи документов;</w:t>
      </w:r>
      <w:r w:rsidRPr="00F5501B">
        <w:rPr>
          <w:rFonts w:ascii="Arial" w:eastAsia="Times New Roman" w:hAnsi="Arial" w:cs="Arial"/>
          <w:color w:val="000000"/>
          <w:lang w:eastAsia="ru-RU"/>
        </w:rPr>
        <w:br/>
        <w:t>срокам предоставления муниципальной услуги;</w:t>
      </w:r>
      <w:r w:rsidRPr="00F5501B">
        <w:rPr>
          <w:rFonts w:ascii="Arial" w:eastAsia="Times New Roman" w:hAnsi="Arial" w:cs="Arial"/>
          <w:color w:val="000000"/>
          <w:lang w:eastAsia="ru-RU"/>
        </w:rPr>
        <w:br/>
      </w:r>
      <w:r w:rsidRPr="00F5501B">
        <w:rPr>
          <w:rFonts w:ascii="Arial" w:eastAsia="Times New Roman" w:hAnsi="Arial" w:cs="Arial"/>
          <w:color w:val="000000"/>
          <w:lang w:eastAsia="ru-RU"/>
        </w:rPr>
        <w:lastRenderedPageBreak/>
        <w:t>порядку обжалования действий (бездействия) и решений, осуществляемых и принимаемых в ходе предоставления муниципальной услуги.</w:t>
      </w:r>
      <w:r w:rsidRPr="00F5501B">
        <w:rPr>
          <w:rFonts w:ascii="Arial" w:eastAsia="Times New Roman" w:hAnsi="Arial" w:cs="Arial"/>
          <w:color w:val="000000"/>
          <w:lang w:eastAsia="ru-RU"/>
        </w:rPr>
        <w:br/>
        <w:t>2.7.3. Консультации и прием специалистами Администрации граждан и организаций осуществляются в соответствии с режимом работы Администрации, указанным в пункте 2.1.2 настоящего административного регламента.</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2.8. Требования к оформлению документов,</w:t>
      </w:r>
      <w:r w:rsidRPr="00F5501B">
        <w:rPr>
          <w:rFonts w:ascii="Arial" w:eastAsia="Times New Roman" w:hAnsi="Arial" w:cs="Arial"/>
          <w:color w:val="000000"/>
          <w:lang w:eastAsia="ru-RU"/>
        </w:rPr>
        <w:br/>
        <w:t>представляемых заявителями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2.8.1. В заявлении указываются следующие обязательные характеристики:</w:t>
      </w:r>
      <w:r w:rsidRPr="00F5501B">
        <w:rPr>
          <w:rFonts w:ascii="Arial" w:eastAsia="Times New Roman" w:hAnsi="Arial" w:cs="Arial"/>
          <w:color w:val="000000"/>
          <w:lang w:eastAsia="ru-RU"/>
        </w:rPr>
        <w:br/>
        <w:t>а) для физического лица:</w:t>
      </w:r>
      <w:r w:rsidRPr="00F5501B">
        <w:rPr>
          <w:rFonts w:ascii="Arial" w:eastAsia="Times New Roman" w:hAnsi="Arial" w:cs="Arial"/>
          <w:color w:val="000000"/>
          <w:lang w:eastAsia="ru-RU"/>
        </w:rPr>
        <w:br/>
        <w:t>реквизиты лица (фамилия, имя, отчество);</w:t>
      </w:r>
      <w:r w:rsidRPr="00F5501B">
        <w:rPr>
          <w:rFonts w:ascii="Arial" w:eastAsia="Times New Roman" w:hAnsi="Arial" w:cs="Arial"/>
          <w:color w:val="000000"/>
          <w:lang w:eastAsia="ru-RU"/>
        </w:rPr>
        <w:br/>
        <w:t>место регистрации;</w:t>
      </w:r>
      <w:r w:rsidRPr="00F5501B">
        <w:rPr>
          <w:rFonts w:ascii="Arial" w:eastAsia="Times New Roman" w:hAnsi="Arial" w:cs="Arial"/>
          <w:color w:val="000000"/>
          <w:lang w:eastAsia="ru-RU"/>
        </w:rPr>
        <w:br/>
        <w:t>паспортные данные;</w:t>
      </w:r>
      <w:r w:rsidRPr="00F5501B">
        <w:rPr>
          <w:rFonts w:ascii="Arial" w:eastAsia="Times New Roman" w:hAnsi="Arial" w:cs="Arial"/>
          <w:color w:val="000000"/>
          <w:lang w:eastAsia="ru-RU"/>
        </w:rPr>
        <w:br/>
        <w:t>вид права приобретаемого земельного участка;</w:t>
      </w:r>
      <w:r w:rsidRPr="00F5501B">
        <w:rPr>
          <w:rFonts w:ascii="Arial" w:eastAsia="Times New Roman" w:hAnsi="Arial" w:cs="Arial"/>
          <w:color w:val="000000"/>
          <w:lang w:eastAsia="ru-RU"/>
        </w:rPr>
        <w:br/>
        <w:t>срок аренды (при предоставлении земельного участка в аренду);</w:t>
      </w:r>
      <w:r w:rsidRPr="00F5501B">
        <w:rPr>
          <w:rFonts w:ascii="Arial" w:eastAsia="Times New Roman" w:hAnsi="Arial" w:cs="Arial"/>
          <w:color w:val="000000"/>
          <w:lang w:eastAsia="ru-RU"/>
        </w:rPr>
        <w:br/>
        <w:t>площадь земельного участка;</w:t>
      </w:r>
      <w:r w:rsidRPr="00F5501B">
        <w:rPr>
          <w:rFonts w:ascii="Arial" w:eastAsia="Times New Roman" w:hAnsi="Arial" w:cs="Arial"/>
          <w:color w:val="000000"/>
          <w:lang w:eastAsia="ru-RU"/>
        </w:rPr>
        <w:br/>
        <w:t>для каких целей предоставляется земельный участок;</w:t>
      </w:r>
      <w:r w:rsidRPr="00F5501B">
        <w:rPr>
          <w:rFonts w:ascii="Arial" w:eastAsia="Times New Roman" w:hAnsi="Arial" w:cs="Arial"/>
          <w:color w:val="000000"/>
          <w:lang w:eastAsia="ru-RU"/>
        </w:rPr>
        <w:br/>
        <w:t>местонахождение земельного участка;</w:t>
      </w:r>
      <w:r w:rsidRPr="00F5501B">
        <w:rPr>
          <w:rFonts w:ascii="Arial" w:eastAsia="Times New Roman" w:hAnsi="Arial" w:cs="Arial"/>
          <w:color w:val="000000"/>
          <w:lang w:eastAsia="ru-RU"/>
        </w:rPr>
        <w:br/>
        <w:t>согласие на обработку персональных данных;</w:t>
      </w:r>
      <w:r w:rsidRPr="00F5501B">
        <w:rPr>
          <w:rFonts w:ascii="Arial" w:eastAsia="Times New Roman" w:hAnsi="Arial" w:cs="Arial"/>
          <w:color w:val="000000"/>
          <w:lang w:eastAsia="ru-RU"/>
        </w:rPr>
        <w:br/>
        <w:t>б) для юридического лица:</w:t>
      </w:r>
      <w:r w:rsidRPr="00F5501B">
        <w:rPr>
          <w:rFonts w:ascii="Arial" w:eastAsia="Times New Roman" w:hAnsi="Arial" w:cs="Arial"/>
          <w:color w:val="000000"/>
          <w:lang w:eastAsia="ru-RU"/>
        </w:rPr>
        <w:br/>
        <w:t>реквизиты лица (полное наименование):</w:t>
      </w:r>
      <w:r w:rsidRPr="00F5501B">
        <w:rPr>
          <w:rFonts w:ascii="Arial" w:eastAsia="Times New Roman" w:hAnsi="Arial" w:cs="Arial"/>
          <w:color w:val="000000"/>
          <w:lang w:eastAsia="ru-RU"/>
        </w:rPr>
        <w:br/>
        <w:t>юридический адрес;</w:t>
      </w:r>
      <w:r w:rsidRPr="00F5501B">
        <w:rPr>
          <w:rFonts w:ascii="Arial" w:eastAsia="Times New Roman" w:hAnsi="Arial" w:cs="Arial"/>
          <w:color w:val="000000"/>
          <w:lang w:eastAsia="ru-RU"/>
        </w:rPr>
        <w:br/>
        <w:t>банковские реквизиты;</w:t>
      </w:r>
      <w:r w:rsidRPr="00F5501B">
        <w:rPr>
          <w:rFonts w:ascii="Arial" w:eastAsia="Times New Roman" w:hAnsi="Arial" w:cs="Arial"/>
          <w:color w:val="000000"/>
          <w:lang w:eastAsia="ru-RU"/>
        </w:rPr>
        <w:br/>
        <w:t>вид права приобретаемого земельного участка;</w:t>
      </w:r>
      <w:r w:rsidRPr="00F5501B">
        <w:rPr>
          <w:rFonts w:ascii="Arial" w:eastAsia="Times New Roman" w:hAnsi="Arial" w:cs="Arial"/>
          <w:color w:val="000000"/>
          <w:lang w:eastAsia="ru-RU"/>
        </w:rPr>
        <w:br/>
        <w:t>срок аренды (при предоставлении земельного участка в аренду);</w:t>
      </w:r>
      <w:r w:rsidRPr="00F5501B">
        <w:rPr>
          <w:rFonts w:ascii="Arial" w:eastAsia="Times New Roman" w:hAnsi="Arial" w:cs="Arial"/>
          <w:color w:val="000000"/>
          <w:lang w:eastAsia="ru-RU"/>
        </w:rPr>
        <w:br/>
        <w:t>площадь земельного участка;</w:t>
      </w:r>
      <w:r w:rsidRPr="00F5501B">
        <w:rPr>
          <w:rFonts w:ascii="Arial" w:eastAsia="Times New Roman" w:hAnsi="Arial" w:cs="Arial"/>
          <w:color w:val="000000"/>
          <w:lang w:eastAsia="ru-RU"/>
        </w:rPr>
        <w:br/>
        <w:t>для каких целей предоставляется земельный участок;</w:t>
      </w:r>
      <w:r w:rsidRPr="00F5501B">
        <w:rPr>
          <w:rFonts w:ascii="Arial" w:eastAsia="Times New Roman" w:hAnsi="Arial" w:cs="Arial"/>
          <w:color w:val="000000"/>
          <w:lang w:eastAsia="ru-RU"/>
        </w:rPr>
        <w:br/>
        <w:t>местонахождение земельного участка.</w:t>
      </w:r>
      <w:r w:rsidRPr="00F5501B">
        <w:rPr>
          <w:rFonts w:ascii="Arial" w:eastAsia="Times New Roman" w:hAnsi="Arial" w:cs="Arial"/>
          <w:color w:val="000000"/>
          <w:lang w:eastAsia="ru-RU"/>
        </w:rPr>
        <w:br/>
        <w:t>2.8.2. Заявление может быть заполнено от руки или машинописным способом и распечатано посредством электронных печатающих устройств.</w:t>
      </w:r>
      <w:r w:rsidRPr="00F5501B">
        <w:rPr>
          <w:rFonts w:ascii="Arial" w:eastAsia="Times New Roman" w:hAnsi="Arial" w:cs="Arial"/>
          <w:color w:val="000000"/>
          <w:lang w:eastAsia="ru-RU"/>
        </w:rPr>
        <w:br/>
        <w:t>2.8.3. Заявление может быть оформлено как заявителем, так и, по его просьбе, специалистом, осуществляющим подготовку документов по предоставлению муниципальной услуги.</w:t>
      </w:r>
      <w:r w:rsidRPr="00F5501B">
        <w:rPr>
          <w:rFonts w:ascii="Arial" w:eastAsia="Times New Roman" w:hAnsi="Arial" w:cs="Arial"/>
          <w:color w:val="000000"/>
          <w:lang w:eastAsia="ru-RU"/>
        </w:rPr>
        <w:br/>
        <w:t>2.8.4. Заявление на предоставление муниципальной услуги формируется в одном экземпляре и подписывается заявителем.</w:t>
      </w:r>
      <w:r w:rsidRPr="00F5501B">
        <w:rPr>
          <w:rFonts w:ascii="Arial" w:eastAsia="Times New Roman" w:hAnsi="Arial" w:cs="Arial"/>
          <w:color w:val="000000"/>
          <w:lang w:eastAsia="ru-RU"/>
        </w:rPr>
        <w:br/>
        <w:t>2.8.5. Копии документов, указанных в пункте 2.2.2 настоящего административного регламента, за исключением заявления, представляются вместе с оригиналами. После сличения оригинала документа и его копии к делу приобщается копия документа, а оригинал возвращается заявителю.</w:t>
      </w:r>
      <w:r w:rsidRPr="00F5501B">
        <w:rPr>
          <w:rFonts w:ascii="Arial" w:eastAsia="Times New Roman" w:hAnsi="Arial" w:cs="Arial"/>
          <w:color w:val="000000"/>
          <w:lang w:eastAsia="ru-RU"/>
        </w:rPr>
        <w:br/>
        <w:t>2.8.6. Копии документов, указанных в пункте 2.2.2 настоящего административного регламента, должны быть пронумерованы, заверены подписью заинтересованного лица либо подписью руководителя и печатью организации (индивидуального предпринимателя), представляющего документы, в случае отсутствия печати - подписью с расшифровкой.</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III. Административные процедуры</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3.1. Последовательность административных действий (процедур)</w:t>
      </w:r>
      <w:r w:rsidRPr="00F5501B">
        <w:rPr>
          <w:rFonts w:ascii="Arial" w:eastAsia="Times New Roman" w:hAnsi="Arial" w:cs="Arial"/>
          <w:color w:val="000000"/>
          <w:lang w:eastAsia="ru-RU"/>
        </w:rPr>
        <w:br/>
        <w:t>при предоставлении муниципальной услуги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3.1.1 Предоставление муниципальной услуги включает в себя следующие административные процедуры:</w:t>
      </w:r>
      <w:r w:rsidRPr="00F5501B">
        <w:rPr>
          <w:rFonts w:ascii="Arial" w:eastAsia="Times New Roman" w:hAnsi="Arial" w:cs="Arial"/>
          <w:color w:val="000000"/>
          <w:lang w:eastAsia="ru-RU"/>
        </w:rPr>
        <w:br/>
        <w:t>прием и регистрация заявления о выборе земельного участка с предварительным согласованием места размещения объекта для строительства;</w:t>
      </w:r>
      <w:r w:rsidRPr="00F5501B">
        <w:rPr>
          <w:rFonts w:ascii="Arial" w:eastAsia="Times New Roman" w:hAnsi="Arial" w:cs="Arial"/>
          <w:color w:val="000000"/>
          <w:lang w:eastAsia="ru-RU"/>
        </w:rPr>
        <w:br/>
        <w:t>оформление акта о выборе земельного участка и принятие решения о предварительном согласовании места размещения объекта;</w:t>
      </w:r>
      <w:r w:rsidRPr="00F5501B">
        <w:rPr>
          <w:rFonts w:ascii="Arial" w:eastAsia="Times New Roman" w:hAnsi="Arial" w:cs="Arial"/>
          <w:color w:val="000000"/>
          <w:lang w:eastAsia="ru-RU"/>
        </w:rPr>
        <w:br/>
        <w:t>принятие решения о предоставлении земельного участка для строительства и заключение договора аренды земельного участка или безвозмездного срочного пользования.</w:t>
      </w:r>
      <w:r w:rsidRPr="00F5501B">
        <w:rPr>
          <w:rFonts w:ascii="Arial" w:eastAsia="Times New Roman" w:hAnsi="Arial" w:cs="Arial"/>
          <w:color w:val="000000"/>
          <w:lang w:eastAsia="ru-RU"/>
        </w:rPr>
        <w:br/>
      </w:r>
      <w:r w:rsidRPr="00F5501B">
        <w:rPr>
          <w:rFonts w:ascii="Arial" w:eastAsia="Times New Roman" w:hAnsi="Arial" w:cs="Arial"/>
          <w:color w:val="000000"/>
          <w:lang w:eastAsia="ru-RU"/>
        </w:rPr>
        <w:lastRenderedPageBreak/>
        <w:t>3.1.2. Последовательность административных действий (процедур) по предоставлению муниципальной услуги отражена в блок-схеме, представленной в приложение № 3 к настоящему административному регламенту.</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3.2. Описание последовательности административных действий</w:t>
      </w:r>
      <w:r w:rsidRPr="00F5501B">
        <w:rPr>
          <w:rFonts w:ascii="Arial" w:eastAsia="Times New Roman" w:hAnsi="Arial" w:cs="Arial"/>
          <w:color w:val="000000"/>
          <w:lang w:eastAsia="ru-RU"/>
        </w:rPr>
        <w:br/>
        <w:t>(процедур) при предоставлении муниципальной услуги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3.2.1. Прием и регистрация заявления о выборе земельного участка с предварительным согласованием места размещения объекта для строительства:</w:t>
      </w:r>
      <w:r w:rsidRPr="00F5501B">
        <w:rPr>
          <w:rFonts w:ascii="Arial" w:eastAsia="Times New Roman" w:hAnsi="Arial" w:cs="Arial"/>
          <w:color w:val="000000"/>
          <w:lang w:eastAsia="ru-RU"/>
        </w:rPr>
        <w:br/>
        <w:t>3.2.1.1. Основанием для начала процедуры является получение комплекта документов, предусмотренных пунктом 2.2.2 настоящего административного регламента, направленных заявителем по почте или представленных при личном приеме;</w:t>
      </w:r>
      <w:r w:rsidRPr="00F5501B">
        <w:rPr>
          <w:rFonts w:ascii="Arial" w:eastAsia="Times New Roman" w:hAnsi="Arial" w:cs="Arial"/>
          <w:color w:val="000000"/>
          <w:lang w:eastAsia="ru-RU"/>
        </w:rPr>
        <w:br/>
        <w:t>а) полученных документов по почте.</w:t>
      </w:r>
      <w:r w:rsidRPr="00F5501B">
        <w:rPr>
          <w:rFonts w:ascii="Arial" w:eastAsia="Times New Roman" w:hAnsi="Arial" w:cs="Arial"/>
          <w:color w:val="000000"/>
          <w:lang w:eastAsia="ru-RU"/>
        </w:rPr>
        <w:br/>
        <w:t>Специалист администрации, ответственный за регистрацию входящих документов, производит запись в журнале входящих документов, в том числе:</w:t>
      </w:r>
      <w:r w:rsidRPr="00F5501B">
        <w:rPr>
          <w:rFonts w:ascii="Arial" w:eastAsia="Times New Roman" w:hAnsi="Arial" w:cs="Arial"/>
          <w:color w:val="000000"/>
          <w:lang w:eastAsia="ru-RU"/>
        </w:rPr>
        <w:br/>
        <w:t>регистрационный номер (следующий по порядку в журнале регистрации);</w:t>
      </w:r>
      <w:r w:rsidRPr="00F5501B">
        <w:rPr>
          <w:rFonts w:ascii="Arial" w:eastAsia="Times New Roman" w:hAnsi="Arial" w:cs="Arial"/>
          <w:color w:val="000000"/>
          <w:lang w:eastAsia="ru-RU"/>
        </w:rPr>
        <w:br/>
        <w:t>дату приема документов;</w:t>
      </w:r>
      <w:r w:rsidRPr="00F5501B">
        <w:rPr>
          <w:rFonts w:ascii="Arial" w:eastAsia="Times New Roman" w:hAnsi="Arial" w:cs="Arial"/>
          <w:color w:val="000000"/>
          <w:lang w:eastAsia="ru-RU"/>
        </w:rPr>
        <w:br/>
        <w:t>наименование заявителя;</w:t>
      </w:r>
      <w:r w:rsidRPr="00F5501B">
        <w:rPr>
          <w:rFonts w:ascii="Arial" w:eastAsia="Times New Roman" w:hAnsi="Arial" w:cs="Arial"/>
          <w:color w:val="000000"/>
          <w:lang w:eastAsia="ru-RU"/>
        </w:rPr>
        <w:br/>
        <w:t>наименование входящего документа.</w:t>
      </w:r>
      <w:r w:rsidRPr="00F5501B">
        <w:rPr>
          <w:rFonts w:ascii="Arial" w:eastAsia="Times New Roman" w:hAnsi="Arial" w:cs="Arial"/>
          <w:color w:val="000000"/>
          <w:lang w:eastAsia="ru-RU"/>
        </w:rPr>
        <w:br/>
        <w:t>На заявлении проставляется штамп установленной формы или делается запись от руки с указанием входящего регистрационного номера и даты поступления документов.</w:t>
      </w:r>
      <w:r w:rsidRPr="00F5501B">
        <w:rPr>
          <w:rFonts w:ascii="Arial" w:eastAsia="Times New Roman" w:hAnsi="Arial" w:cs="Arial"/>
          <w:color w:val="000000"/>
          <w:lang w:eastAsia="ru-RU"/>
        </w:rPr>
        <w:br/>
        <w:t>В день поступления документов специалист администрации, ответственный за регистрацию входящих документов, все документы передает уполномоченному должностному лицу Администрации МО СП «Село Щелканово»;</w:t>
      </w:r>
      <w:r w:rsidRPr="00F5501B">
        <w:rPr>
          <w:rFonts w:ascii="Arial" w:eastAsia="Times New Roman" w:hAnsi="Arial" w:cs="Arial"/>
          <w:color w:val="000000"/>
          <w:lang w:eastAsia="ru-RU"/>
        </w:rPr>
        <w:br/>
        <w:t>б) представлением документов заявителем при личном обращении.</w:t>
      </w:r>
      <w:r w:rsidRPr="00F5501B">
        <w:rPr>
          <w:rFonts w:ascii="Arial" w:eastAsia="Times New Roman" w:hAnsi="Arial" w:cs="Arial"/>
          <w:color w:val="000000"/>
          <w:lang w:eastAsia="ru-RU"/>
        </w:rPr>
        <w:br/>
        <w:t>Специалист администрации, ответственный за регистрацию входящих документов:</w:t>
      </w:r>
      <w:r w:rsidRPr="00F5501B">
        <w:rPr>
          <w:rFonts w:ascii="Arial" w:eastAsia="Times New Roman" w:hAnsi="Arial" w:cs="Arial"/>
          <w:color w:val="000000"/>
          <w:lang w:eastAsia="ru-RU"/>
        </w:rPr>
        <w:br/>
        <w:t>устанавливает предмет обращения, устанавливает личность заявителя, проверяет документ, удостоверяющий личность;</w:t>
      </w:r>
      <w:r w:rsidRPr="00F5501B">
        <w:rPr>
          <w:rFonts w:ascii="Arial" w:eastAsia="Times New Roman" w:hAnsi="Arial" w:cs="Arial"/>
          <w:color w:val="000000"/>
          <w:lang w:eastAsia="ru-RU"/>
        </w:rPr>
        <w:br/>
        <w:t>регистрирует в день получения документов путем внесения регистрационной записи в журнале входящих документов, указывая:</w:t>
      </w:r>
      <w:r w:rsidRPr="00F5501B">
        <w:rPr>
          <w:rFonts w:ascii="Arial" w:eastAsia="Times New Roman" w:hAnsi="Arial" w:cs="Arial"/>
          <w:color w:val="000000"/>
          <w:lang w:eastAsia="ru-RU"/>
        </w:rPr>
        <w:br/>
        <w:t>регистрационный номер (следующий по порядку в журнале регистрации);</w:t>
      </w:r>
      <w:r w:rsidRPr="00F5501B">
        <w:rPr>
          <w:rFonts w:ascii="Arial" w:eastAsia="Times New Roman" w:hAnsi="Arial" w:cs="Arial"/>
          <w:color w:val="000000"/>
          <w:lang w:eastAsia="ru-RU"/>
        </w:rPr>
        <w:br/>
        <w:t>дату приема документов;</w:t>
      </w:r>
      <w:r w:rsidRPr="00F5501B">
        <w:rPr>
          <w:rFonts w:ascii="Arial" w:eastAsia="Times New Roman" w:hAnsi="Arial" w:cs="Arial"/>
          <w:color w:val="000000"/>
          <w:lang w:eastAsia="ru-RU"/>
        </w:rPr>
        <w:br/>
        <w:t>наименование заявителя;</w:t>
      </w:r>
      <w:r w:rsidRPr="00F5501B">
        <w:rPr>
          <w:rFonts w:ascii="Arial" w:eastAsia="Times New Roman" w:hAnsi="Arial" w:cs="Arial"/>
          <w:color w:val="000000"/>
          <w:lang w:eastAsia="ru-RU"/>
        </w:rPr>
        <w:br/>
        <w:t>наименование входящего документа.</w:t>
      </w:r>
      <w:r w:rsidRPr="00F5501B">
        <w:rPr>
          <w:rFonts w:ascii="Arial" w:eastAsia="Times New Roman" w:hAnsi="Arial" w:cs="Arial"/>
          <w:color w:val="000000"/>
          <w:lang w:eastAsia="ru-RU"/>
        </w:rPr>
        <w:br/>
        <w:t>На заявлении проставляется штамп установленной формы или делается запись от руки с указанием входящего регистрационного номера и даты поступления документов.</w:t>
      </w:r>
      <w:r w:rsidRPr="00F5501B">
        <w:rPr>
          <w:rFonts w:ascii="Arial" w:eastAsia="Times New Roman" w:hAnsi="Arial" w:cs="Arial"/>
          <w:color w:val="000000"/>
          <w:lang w:eastAsia="ru-RU"/>
        </w:rPr>
        <w:br/>
        <w:t>Передает заявителю второй экземпляр зарегистрированного заявления (копия), а первый экземпляр помещается в дело документов.</w:t>
      </w:r>
      <w:r w:rsidRPr="00F5501B">
        <w:rPr>
          <w:rFonts w:ascii="Arial" w:eastAsia="Times New Roman" w:hAnsi="Arial" w:cs="Arial"/>
          <w:color w:val="000000"/>
          <w:lang w:eastAsia="ru-RU"/>
        </w:rPr>
        <w:br/>
        <w:t>В день поступления документов специалист администрации, ответственный за регистрацию входящих документов, все документы передает уполномоченному должностному лицу Администрации МО СП «Село Щелканово».</w:t>
      </w:r>
      <w:r w:rsidRPr="00F5501B">
        <w:rPr>
          <w:rFonts w:ascii="Arial" w:eastAsia="Times New Roman" w:hAnsi="Arial" w:cs="Arial"/>
          <w:color w:val="000000"/>
          <w:lang w:eastAsia="ru-RU"/>
        </w:rPr>
        <w:br/>
        <w:t>Общий максимальный срок приема документов не должен превышать 15 минут.</w:t>
      </w:r>
      <w:r w:rsidRPr="00F5501B">
        <w:rPr>
          <w:rFonts w:ascii="Arial" w:eastAsia="Times New Roman" w:hAnsi="Arial" w:cs="Arial"/>
          <w:color w:val="000000"/>
          <w:lang w:eastAsia="ru-RU"/>
        </w:rPr>
        <w:br/>
        <w:t>3.2.1.2. Результатом исполнения административной процедуры является прием и регистрация заявления.</w:t>
      </w:r>
      <w:r w:rsidRPr="00F5501B">
        <w:rPr>
          <w:rFonts w:ascii="Arial" w:eastAsia="Times New Roman" w:hAnsi="Arial" w:cs="Arial"/>
          <w:color w:val="000000"/>
          <w:lang w:eastAsia="ru-RU"/>
        </w:rPr>
        <w:br/>
        <w:t>3.2.2. Оформление акта о выборе земельного участка и принятие решения о предварительном согласовании места размещения объекта:</w:t>
      </w:r>
      <w:r w:rsidRPr="00F5501B">
        <w:rPr>
          <w:rFonts w:ascii="Arial" w:eastAsia="Times New Roman" w:hAnsi="Arial" w:cs="Arial"/>
          <w:color w:val="000000"/>
          <w:lang w:eastAsia="ru-RU"/>
        </w:rPr>
        <w:br/>
        <w:t>3.2.2.1. Основанием для начала административной процедуры является вывод об отсутствии оснований для отказа в предоставлении земельного участка для строительства с предварительным согласованием места размещения объекта.</w:t>
      </w:r>
      <w:r w:rsidRPr="00F5501B">
        <w:rPr>
          <w:rFonts w:ascii="Arial" w:eastAsia="Times New Roman" w:hAnsi="Arial" w:cs="Arial"/>
          <w:color w:val="000000"/>
          <w:lang w:eastAsia="ru-RU"/>
        </w:rPr>
        <w:br/>
        <w:t>3.2.2.2. Выбор земельного участка осуществляется на основе документов государственного кадастра недвижимости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 самоуправления.</w:t>
      </w:r>
      <w:r w:rsidRPr="00F5501B">
        <w:rPr>
          <w:rFonts w:ascii="Arial" w:eastAsia="Times New Roman" w:hAnsi="Arial" w:cs="Arial"/>
          <w:color w:val="000000"/>
          <w:lang w:eastAsia="ru-RU"/>
        </w:rPr>
        <w:br/>
        <w:t>3.2.2.3. Администрация МО СП «Село Щелканово» информирует население о возможном или предстоящем предоставлении земельных участков для строительства.</w:t>
      </w:r>
      <w:r w:rsidRPr="00F5501B">
        <w:rPr>
          <w:rFonts w:ascii="Arial" w:eastAsia="Times New Roman" w:hAnsi="Arial" w:cs="Arial"/>
          <w:color w:val="000000"/>
          <w:lang w:eastAsia="ru-RU"/>
        </w:rPr>
        <w:br/>
        <w:t xml:space="preserve">3.2.2.4. Администрация МО СП «Село Щелканово» информирует землепользователей, </w:t>
      </w:r>
      <w:r w:rsidRPr="00F5501B">
        <w:rPr>
          <w:rFonts w:ascii="Arial" w:eastAsia="Times New Roman" w:hAnsi="Arial" w:cs="Arial"/>
          <w:color w:val="000000"/>
          <w:lang w:eastAsia="ru-RU"/>
        </w:rPr>
        <w:lastRenderedPageBreak/>
        <w:t>арендаторов земельных участков, законные интересы которых могут быть затронуты в результате возможного изъятия для государственных и муниципальных нужд земельных участков, в связи с предоставлением этих земельных участков для строительства.</w:t>
      </w:r>
      <w:r w:rsidRPr="00F5501B">
        <w:rPr>
          <w:rFonts w:ascii="Arial" w:eastAsia="Times New Roman" w:hAnsi="Arial" w:cs="Arial"/>
          <w:color w:val="000000"/>
          <w:lang w:eastAsia="ru-RU"/>
        </w:rPr>
        <w:br/>
        <w:t>3.2.2.5. Результаты выбора земельного участка оформляются актом о выборе земельного участка для строительства, а в необходимых случаях и для установления его охранной или санитарно-защитной зоны.</w:t>
      </w:r>
      <w:r w:rsidRPr="00F5501B">
        <w:rPr>
          <w:rFonts w:ascii="Arial" w:eastAsia="Times New Roman" w:hAnsi="Arial" w:cs="Arial"/>
          <w:color w:val="000000"/>
          <w:lang w:eastAsia="ru-RU"/>
        </w:rPr>
        <w:br/>
        <w:t>К данному акту прилагается утвержденная уполномоченным должностным лицом Администрации МО СП «Село Щелканово» схема расположения земельного участка на кадастровом плане соответствующей территории.</w:t>
      </w:r>
      <w:r w:rsidRPr="00F5501B">
        <w:rPr>
          <w:rFonts w:ascii="Arial" w:eastAsia="Times New Roman" w:hAnsi="Arial" w:cs="Arial"/>
          <w:color w:val="000000"/>
          <w:lang w:eastAsia="ru-RU"/>
        </w:rPr>
        <w:br/>
        <w:t>3.2.2.6. В случае предполагаемого изъятия, в том числе путем выкупа земельного участка для муниципальных нужд, к материалам по предварительному согласованию места размещения объекта земельного участка также прилагаются расчеты убытков собственников земельных участков, землепользователей, землевладельцев, арендаторов земельных участков.</w:t>
      </w:r>
      <w:r w:rsidRPr="00F5501B">
        <w:rPr>
          <w:rFonts w:ascii="Arial" w:eastAsia="Times New Roman" w:hAnsi="Arial" w:cs="Arial"/>
          <w:color w:val="000000"/>
          <w:lang w:eastAsia="ru-RU"/>
        </w:rPr>
        <w:br/>
        <w:t>3.2.2.7. Специалист, ответственный за разработку акта о выборе земельного участка, в порядке делопроизводства направляет его для согласования заинтересованными учреждениями и организациями.</w:t>
      </w:r>
      <w:r w:rsidRPr="00F5501B">
        <w:rPr>
          <w:rFonts w:ascii="Arial" w:eastAsia="Times New Roman" w:hAnsi="Arial" w:cs="Arial"/>
          <w:color w:val="000000"/>
          <w:lang w:eastAsia="ru-RU"/>
        </w:rPr>
        <w:br/>
        <w:t>3.2.2.8. После согласования акта о выборе земельного участка ответственный специалист в порядке делопроизводства направляет указанные документы уполномоченному должностному лицу для рассмотрения и подписания.</w:t>
      </w:r>
      <w:r w:rsidRPr="00F5501B">
        <w:rPr>
          <w:rFonts w:ascii="Arial" w:eastAsia="Times New Roman" w:hAnsi="Arial" w:cs="Arial"/>
          <w:color w:val="000000"/>
          <w:lang w:eastAsia="ru-RU"/>
        </w:rPr>
        <w:br/>
        <w:t>3.2.2.9. Уполномоченное должностное лицо подписывает акт о выборе земельного участка и утверждает схему расположения земельного участка на кадастровом плане соответствующей территории.</w:t>
      </w:r>
      <w:r w:rsidRPr="00F5501B">
        <w:rPr>
          <w:rFonts w:ascii="Arial" w:eastAsia="Times New Roman" w:hAnsi="Arial" w:cs="Arial"/>
          <w:color w:val="000000"/>
          <w:lang w:eastAsia="ru-RU"/>
        </w:rPr>
        <w:br/>
        <w:t>3.2.2.10. Копия решения об утверждении акта выбора земельного участка с приложением схемы расположения земельного участка на кадастровом плане соответствующей территории либо об отказе в размещении объекта выдается заявителю в 7-дневный срок.</w:t>
      </w:r>
      <w:r w:rsidRPr="00F5501B">
        <w:rPr>
          <w:rFonts w:ascii="Arial" w:eastAsia="Times New Roman" w:hAnsi="Arial" w:cs="Arial"/>
          <w:color w:val="000000"/>
          <w:lang w:eastAsia="ru-RU"/>
        </w:rPr>
        <w:br/>
        <w:t>3.2.2.11. Решения об утверждении акта выбора земельного участка с приложением схемы расположения земельного участка на кадастровом плане или кадастровой карте соответствующей территории является основанием последующего принятия решения о предоставлении земельного участка для строительства и действует в течение трех лет.</w:t>
      </w:r>
      <w:r w:rsidRPr="00F5501B">
        <w:rPr>
          <w:rFonts w:ascii="Arial" w:eastAsia="Times New Roman" w:hAnsi="Arial" w:cs="Arial"/>
          <w:color w:val="000000"/>
          <w:lang w:eastAsia="ru-RU"/>
        </w:rPr>
        <w:br/>
        <w:t>3.2.2.12. Результатом исполнения административной процедуры является утверждении акта выбора земельного участка либо отказ в размещении объекта.</w:t>
      </w:r>
      <w:r w:rsidRPr="00F5501B">
        <w:rPr>
          <w:rFonts w:ascii="Arial" w:eastAsia="Times New Roman" w:hAnsi="Arial" w:cs="Arial"/>
          <w:color w:val="000000"/>
          <w:lang w:eastAsia="ru-RU"/>
        </w:rPr>
        <w:br/>
        <w:t>Общий максимальный срок выполнения действий - 47 дней.</w:t>
      </w:r>
      <w:r w:rsidRPr="00F5501B">
        <w:rPr>
          <w:rFonts w:ascii="Arial" w:eastAsia="Times New Roman" w:hAnsi="Arial" w:cs="Arial"/>
          <w:color w:val="000000"/>
          <w:lang w:eastAsia="ru-RU"/>
        </w:rPr>
        <w:br/>
        <w:t>3.2.3. Принятие решения о предоставлении земельного участка для строительства и заключение договора аренды земельного участка или безвозмездного срочного пользования:</w:t>
      </w:r>
      <w:r w:rsidRPr="00F5501B">
        <w:rPr>
          <w:rFonts w:ascii="Arial" w:eastAsia="Times New Roman" w:hAnsi="Arial" w:cs="Arial"/>
          <w:color w:val="000000"/>
          <w:lang w:eastAsia="ru-RU"/>
        </w:rPr>
        <w:br/>
        <w:t>3.2.3.1. Основанием для начала административной процедуры являются прием и регистрация заявления от граждан или юридических лиц о предоставлении земельного участка для строительства и приложенной к нему 3-и экземпляра кадастрового паспорта земельного участка:</w:t>
      </w:r>
      <w:r w:rsidRPr="00F5501B">
        <w:rPr>
          <w:rFonts w:ascii="Arial" w:eastAsia="Times New Roman" w:hAnsi="Arial" w:cs="Arial"/>
          <w:color w:val="000000"/>
          <w:lang w:eastAsia="ru-RU"/>
        </w:rPr>
        <w:br/>
        <w:t>а) полученных документов по почте заказным письмом с уведомлением с вложенной описью.</w:t>
      </w:r>
      <w:r w:rsidRPr="00F5501B">
        <w:rPr>
          <w:rFonts w:ascii="Arial" w:eastAsia="Times New Roman" w:hAnsi="Arial" w:cs="Arial"/>
          <w:color w:val="000000"/>
          <w:lang w:eastAsia="ru-RU"/>
        </w:rPr>
        <w:br/>
        <w:t>Специалист администрации, ответственный за регистрацию входящих документов, производит запись в журнале входящих документов, в том числе:</w:t>
      </w:r>
      <w:r w:rsidRPr="00F5501B">
        <w:rPr>
          <w:rFonts w:ascii="Arial" w:eastAsia="Times New Roman" w:hAnsi="Arial" w:cs="Arial"/>
          <w:color w:val="000000"/>
          <w:lang w:eastAsia="ru-RU"/>
        </w:rPr>
        <w:br/>
        <w:t>регистрационный номер (следующий по порядку в журнале регистрации);</w:t>
      </w:r>
      <w:r w:rsidRPr="00F5501B">
        <w:rPr>
          <w:rFonts w:ascii="Arial" w:eastAsia="Times New Roman" w:hAnsi="Arial" w:cs="Arial"/>
          <w:color w:val="000000"/>
          <w:lang w:eastAsia="ru-RU"/>
        </w:rPr>
        <w:br/>
        <w:t>дату приема документов;</w:t>
      </w:r>
      <w:r w:rsidRPr="00F5501B">
        <w:rPr>
          <w:rFonts w:ascii="Arial" w:eastAsia="Times New Roman" w:hAnsi="Arial" w:cs="Arial"/>
          <w:color w:val="000000"/>
          <w:lang w:eastAsia="ru-RU"/>
        </w:rPr>
        <w:br/>
        <w:t>наименование заявителя;</w:t>
      </w:r>
      <w:r w:rsidRPr="00F5501B">
        <w:rPr>
          <w:rFonts w:ascii="Arial" w:eastAsia="Times New Roman" w:hAnsi="Arial" w:cs="Arial"/>
          <w:color w:val="000000"/>
          <w:lang w:eastAsia="ru-RU"/>
        </w:rPr>
        <w:br/>
        <w:t>наименование входящего документа.</w:t>
      </w:r>
      <w:r w:rsidRPr="00F5501B">
        <w:rPr>
          <w:rFonts w:ascii="Arial" w:eastAsia="Times New Roman" w:hAnsi="Arial" w:cs="Arial"/>
          <w:color w:val="000000"/>
          <w:lang w:eastAsia="ru-RU"/>
        </w:rPr>
        <w:br/>
        <w:t>На заявлении заявителя проставляется штамп установленной формы или делается запись от руки с указанием входящего регистрационного номера и даты поступления документов.</w:t>
      </w:r>
      <w:r w:rsidRPr="00F5501B">
        <w:rPr>
          <w:rFonts w:ascii="Arial" w:eastAsia="Times New Roman" w:hAnsi="Arial" w:cs="Arial"/>
          <w:color w:val="000000"/>
          <w:lang w:eastAsia="ru-RU"/>
        </w:rPr>
        <w:br/>
        <w:t>В день поступления документов специалист администрации, ответственный за регистрацию входящих документов, все документы передает уполномоченному должностному лицу Администрации МО СП «Село Щелканово»;</w:t>
      </w:r>
      <w:r w:rsidRPr="00F5501B">
        <w:rPr>
          <w:rFonts w:ascii="Arial" w:eastAsia="Times New Roman" w:hAnsi="Arial" w:cs="Arial"/>
          <w:color w:val="000000"/>
          <w:lang w:eastAsia="ru-RU"/>
        </w:rPr>
        <w:br/>
        <w:t>б) представлением документов заявителем при личном обращении.</w:t>
      </w:r>
      <w:r w:rsidRPr="00F5501B">
        <w:rPr>
          <w:rFonts w:ascii="Arial" w:eastAsia="Times New Roman" w:hAnsi="Arial" w:cs="Arial"/>
          <w:color w:val="000000"/>
          <w:lang w:eastAsia="ru-RU"/>
        </w:rPr>
        <w:br/>
        <w:t>Специалист администрации, ответственный за регистрацию входящих документов:</w:t>
      </w:r>
      <w:r w:rsidRPr="00F5501B">
        <w:rPr>
          <w:rFonts w:ascii="Arial" w:eastAsia="Times New Roman" w:hAnsi="Arial" w:cs="Arial"/>
          <w:color w:val="000000"/>
          <w:lang w:eastAsia="ru-RU"/>
        </w:rPr>
        <w:br/>
        <w:t xml:space="preserve">устанавливает предмет обращения, устанавливает личность заявителя, проверяет </w:t>
      </w:r>
      <w:r w:rsidRPr="00F5501B">
        <w:rPr>
          <w:rFonts w:ascii="Arial" w:eastAsia="Times New Roman" w:hAnsi="Arial" w:cs="Arial"/>
          <w:color w:val="000000"/>
          <w:lang w:eastAsia="ru-RU"/>
        </w:rPr>
        <w:lastRenderedPageBreak/>
        <w:t>документ, удостоверяющий личность;</w:t>
      </w:r>
      <w:r w:rsidRPr="00F5501B">
        <w:rPr>
          <w:rFonts w:ascii="Arial" w:eastAsia="Times New Roman" w:hAnsi="Arial" w:cs="Arial"/>
          <w:color w:val="000000"/>
          <w:lang w:eastAsia="ru-RU"/>
        </w:rPr>
        <w:br/>
        <w:t>регистрирует в день получения документов путем внесения регистрационной записи в журнале входящих документов, указывая:</w:t>
      </w:r>
      <w:r w:rsidRPr="00F5501B">
        <w:rPr>
          <w:rFonts w:ascii="Arial" w:eastAsia="Times New Roman" w:hAnsi="Arial" w:cs="Arial"/>
          <w:color w:val="000000"/>
          <w:lang w:eastAsia="ru-RU"/>
        </w:rPr>
        <w:br/>
        <w:t>регистрационный номер (следующий по порядку в журнале регистрации);</w:t>
      </w:r>
      <w:r w:rsidRPr="00F5501B">
        <w:rPr>
          <w:rFonts w:ascii="Arial" w:eastAsia="Times New Roman" w:hAnsi="Arial" w:cs="Arial"/>
          <w:color w:val="000000"/>
          <w:lang w:eastAsia="ru-RU"/>
        </w:rPr>
        <w:br/>
        <w:t>дату приема документов;</w:t>
      </w:r>
      <w:r w:rsidRPr="00F5501B">
        <w:rPr>
          <w:rFonts w:ascii="Arial" w:eastAsia="Times New Roman" w:hAnsi="Arial" w:cs="Arial"/>
          <w:color w:val="000000"/>
          <w:lang w:eastAsia="ru-RU"/>
        </w:rPr>
        <w:br/>
        <w:t>наименование заявителя;</w:t>
      </w:r>
      <w:r w:rsidRPr="00F5501B">
        <w:rPr>
          <w:rFonts w:ascii="Arial" w:eastAsia="Times New Roman" w:hAnsi="Arial" w:cs="Arial"/>
          <w:color w:val="000000"/>
          <w:lang w:eastAsia="ru-RU"/>
        </w:rPr>
        <w:br/>
        <w:t>наименование входящего документа.</w:t>
      </w:r>
      <w:r w:rsidRPr="00F5501B">
        <w:rPr>
          <w:rFonts w:ascii="Arial" w:eastAsia="Times New Roman" w:hAnsi="Arial" w:cs="Arial"/>
          <w:color w:val="000000"/>
          <w:lang w:eastAsia="ru-RU"/>
        </w:rPr>
        <w:br/>
        <w:t>На заявлении заявителя проставляется штамп установленной формы или делается запись от руки с указанием входящего регистрационного номера и даты поступления документов.</w:t>
      </w:r>
      <w:r w:rsidRPr="00F5501B">
        <w:rPr>
          <w:rFonts w:ascii="Arial" w:eastAsia="Times New Roman" w:hAnsi="Arial" w:cs="Arial"/>
          <w:color w:val="000000"/>
          <w:lang w:eastAsia="ru-RU"/>
        </w:rPr>
        <w:br/>
        <w:t>Передает заявителю второй экземпляр заявления (копию), а первый экземпляр помещается в дело документов.</w:t>
      </w:r>
      <w:r w:rsidRPr="00F5501B">
        <w:rPr>
          <w:rFonts w:ascii="Arial" w:eastAsia="Times New Roman" w:hAnsi="Arial" w:cs="Arial"/>
          <w:color w:val="000000"/>
          <w:lang w:eastAsia="ru-RU"/>
        </w:rPr>
        <w:br/>
        <w:t>В день поступления документов специалист администрации, ответственный за регистрацию входящих документов, все документы передает уполномоченному должностному лицу Администрации МО СП «Село Щелканово».</w:t>
      </w:r>
      <w:r w:rsidRPr="00F5501B">
        <w:rPr>
          <w:rFonts w:ascii="Arial" w:eastAsia="Times New Roman" w:hAnsi="Arial" w:cs="Arial"/>
          <w:color w:val="000000"/>
          <w:lang w:eastAsia="ru-RU"/>
        </w:rPr>
        <w:br/>
        <w:t>Общий максимальный срок приема документов не должен превышать 15 минут.</w:t>
      </w:r>
      <w:r w:rsidRPr="00F5501B">
        <w:rPr>
          <w:rFonts w:ascii="Arial" w:eastAsia="Times New Roman" w:hAnsi="Arial" w:cs="Arial"/>
          <w:color w:val="000000"/>
          <w:lang w:eastAsia="ru-RU"/>
        </w:rPr>
        <w:br/>
        <w:t>3.2.3.2. В случае соответствия представленных документов установленным требованиям специалист, ответственный за дело производство по заявлению:</w:t>
      </w:r>
      <w:r w:rsidRPr="00F5501B">
        <w:rPr>
          <w:rFonts w:ascii="Arial" w:eastAsia="Times New Roman" w:hAnsi="Arial" w:cs="Arial"/>
          <w:color w:val="000000"/>
          <w:lang w:eastAsia="ru-RU"/>
        </w:rPr>
        <w:br/>
        <w:t>готовит проект постановления Администрации МО СП «Село Щелканово» о предоставлении земельного участка для строительства в аренду, постоянное (бессрочное) пользование или безвозмездное срочное пользование:</w:t>
      </w:r>
      <w:r w:rsidRPr="00F5501B">
        <w:rPr>
          <w:rFonts w:ascii="Arial" w:eastAsia="Times New Roman" w:hAnsi="Arial" w:cs="Arial"/>
          <w:color w:val="000000"/>
          <w:lang w:eastAsia="ru-RU"/>
        </w:rPr>
        <w:br/>
        <w:t>в порядке делопроизводства направляет проект о постановлении Администрации МО СП «Село Щелканово» о предоставлении земельного участка для строительства для согласования и подписания его уполномоченным должностным лицом.</w:t>
      </w:r>
      <w:r w:rsidRPr="00F5501B">
        <w:rPr>
          <w:rFonts w:ascii="Arial" w:eastAsia="Times New Roman" w:hAnsi="Arial" w:cs="Arial"/>
          <w:color w:val="000000"/>
          <w:lang w:eastAsia="ru-RU"/>
        </w:rPr>
        <w:br/>
        <w:t>Максимальный срок выполнения действий - 14 дней.</w:t>
      </w:r>
      <w:r w:rsidRPr="00F5501B">
        <w:rPr>
          <w:rFonts w:ascii="Arial" w:eastAsia="Times New Roman" w:hAnsi="Arial" w:cs="Arial"/>
          <w:color w:val="000000"/>
          <w:lang w:eastAsia="ru-RU"/>
        </w:rPr>
        <w:br/>
        <w:t>3.2.3.3. Специалист администрации:</w:t>
      </w:r>
      <w:r w:rsidRPr="00F5501B">
        <w:rPr>
          <w:rFonts w:ascii="Arial" w:eastAsia="Times New Roman" w:hAnsi="Arial" w:cs="Arial"/>
          <w:color w:val="000000"/>
          <w:lang w:eastAsia="ru-RU"/>
        </w:rPr>
        <w:br/>
        <w:t>готовит проект договора аренды, безвозмездного срочного пользования;</w:t>
      </w:r>
      <w:r w:rsidRPr="00F5501B">
        <w:rPr>
          <w:rFonts w:ascii="Arial" w:eastAsia="Times New Roman" w:hAnsi="Arial" w:cs="Arial"/>
          <w:color w:val="000000"/>
          <w:lang w:eastAsia="ru-RU"/>
        </w:rPr>
        <w:br/>
        <w:t>в порядке делопроизводства направляет проект договора аренды земельного участка или безвозмездного срочного пользования для согласования и подписания его уполномоченным должностным лицом.</w:t>
      </w:r>
      <w:r w:rsidRPr="00F5501B">
        <w:rPr>
          <w:rFonts w:ascii="Arial" w:eastAsia="Times New Roman" w:hAnsi="Arial" w:cs="Arial"/>
          <w:color w:val="000000"/>
          <w:lang w:eastAsia="ru-RU"/>
        </w:rPr>
        <w:br/>
        <w:t>Максимальный срок выполнения действий - 14 дней.</w:t>
      </w:r>
      <w:r w:rsidRPr="00F5501B">
        <w:rPr>
          <w:rFonts w:ascii="Arial" w:eastAsia="Times New Roman" w:hAnsi="Arial" w:cs="Arial"/>
          <w:color w:val="000000"/>
          <w:lang w:eastAsia="ru-RU"/>
        </w:rPr>
        <w:br/>
        <w:t>3.2.3.4. Специалист администрации направляет подписанное постановление Администрации МО СП «Село Щелканово» о предоставлении земельного участка для строительства, договор аренды земельного участка или безвозмездного срочного пользования - заявителю.</w:t>
      </w:r>
      <w:r w:rsidRPr="00F5501B">
        <w:rPr>
          <w:rFonts w:ascii="Arial" w:eastAsia="Times New Roman" w:hAnsi="Arial" w:cs="Arial"/>
          <w:color w:val="000000"/>
          <w:lang w:eastAsia="ru-RU"/>
        </w:rPr>
        <w:br/>
        <w:t>Максимальный срок выполнения действия - не позднее 7 дней со дня подписания договора аренды земельного участка или безвозмездного срочного пользования.</w:t>
      </w:r>
      <w:r w:rsidRPr="00F5501B">
        <w:rPr>
          <w:rFonts w:ascii="Arial" w:eastAsia="Times New Roman" w:hAnsi="Arial" w:cs="Arial"/>
          <w:color w:val="000000"/>
          <w:lang w:eastAsia="ru-RU"/>
        </w:rPr>
        <w:br/>
        <w:t>3.2.3.5. Результатом исполнения административной процедуры является регистрация, договор аренды земельного участка или безвозмездного срочного пользования в уполномоченном органе по государственной регистрации прав на недвижимое имущество и сделок с ним.</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IV. Формы контроля за исполнением административного регламента</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Общий контроль за принятием решений, соблюдением и исполнением положений Регламента осуществляет Глава Администрации МО СП «Село Щелканово».</w:t>
      </w:r>
      <w:r w:rsidRPr="00F5501B">
        <w:rPr>
          <w:rFonts w:ascii="Arial" w:eastAsia="Times New Roman" w:hAnsi="Arial" w:cs="Arial"/>
          <w:color w:val="000000"/>
          <w:lang w:eastAsia="ru-RU"/>
        </w:rPr>
        <w:br/>
        <w:t>4.2. Порядок осуществления контроля за соблюдением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заключается в рассмотрении, принятии решений и подготовке ответов на обращения заинтересованных лиц, содержащие жалобы на решения (действия, бездействие), принимаемые (осуществляемые) в ходе предоставления муниципальной услуги.</w:t>
      </w:r>
      <w:r w:rsidRPr="00F5501B">
        <w:rPr>
          <w:rFonts w:ascii="Arial" w:eastAsia="Times New Roman" w:hAnsi="Arial" w:cs="Arial"/>
          <w:color w:val="000000"/>
          <w:lang w:eastAsia="ru-RU"/>
        </w:rPr>
        <w:br/>
        <w:t>4.3.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Pr="00F5501B">
        <w:rPr>
          <w:rFonts w:ascii="Arial" w:eastAsia="Times New Roman" w:hAnsi="Arial" w:cs="Arial"/>
          <w:color w:val="000000"/>
          <w:lang w:eastAsia="ru-RU"/>
        </w:rPr>
        <w:br/>
        <w:t>4.4. Контроль за полнотой и качеством предоставления муниципальной услуги включает в себя проведение плановых и внеплановых проверок.</w:t>
      </w:r>
      <w:r w:rsidRPr="00F5501B">
        <w:rPr>
          <w:rFonts w:ascii="Arial" w:eastAsia="Times New Roman" w:hAnsi="Arial" w:cs="Arial"/>
          <w:color w:val="000000"/>
          <w:lang w:eastAsia="ru-RU"/>
        </w:rPr>
        <w:br/>
        <w:t>4.5. Плановые и внеплановые проверки могут проводиться Главой Администрации.</w:t>
      </w:r>
      <w:r w:rsidRPr="00F5501B">
        <w:rPr>
          <w:rFonts w:ascii="Arial" w:eastAsia="Times New Roman" w:hAnsi="Arial" w:cs="Arial"/>
          <w:color w:val="000000"/>
          <w:lang w:eastAsia="ru-RU"/>
        </w:rPr>
        <w:br/>
      </w:r>
      <w:r w:rsidRPr="00F5501B">
        <w:rPr>
          <w:rFonts w:ascii="Arial" w:eastAsia="Times New Roman" w:hAnsi="Arial" w:cs="Arial"/>
          <w:color w:val="000000"/>
          <w:lang w:eastAsia="ru-RU"/>
        </w:rPr>
        <w:lastRenderedPageBreak/>
        <w:t>4.6.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r w:rsidRPr="00F5501B">
        <w:rPr>
          <w:rFonts w:ascii="Arial" w:eastAsia="Times New Roman" w:hAnsi="Arial" w:cs="Arial"/>
          <w:color w:val="000000"/>
          <w:lang w:eastAsia="ru-RU"/>
        </w:rPr>
        <w:br/>
        <w:t>4.7.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r w:rsidRPr="00F5501B">
        <w:rPr>
          <w:rFonts w:ascii="Arial" w:eastAsia="Times New Roman" w:hAnsi="Arial" w:cs="Arial"/>
          <w:color w:val="000000"/>
          <w:lang w:eastAsia="ru-RU"/>
        </w:rPr>
        <w:br/>
        <w:t>4.7.1. В ходе плановых и внеплановых проверок:</w:t>
      </w:r>
      <w:r w:rsidRPr="00F5501B">
        <w:rPr>
          <w:rFonts w:ascii="Arial" w:eastAsia="Times New Roman" w:hAnsi="Arial" w:cs="Arial"/>
          <w:color w:val="000000"/>
          <w:lang w:eastAsia="ru-RU"/>
        </w:rPr>
        <w:br/>
        <w:t>- 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r w:rsidRPr="00F5501B">
        <w:rPr>
          <w:rFonts w:ascii="Arial" w:eastAsia="Times New Roman" w:hAnsi="Arial" w:cs="Arial"/>
          <w:color w:val="000000"/>
          <w:lang w:eastAsia="ru-RU"/>
        </w:rPr>
        <w:br/>
        <w:t>- проверяется соблюдение сроков и последовательности исполнения административных процедур;</w:t>
      </w:r>
      <w:r w:rsidRPr="00F5501B">
        <w:rPr>
          <w:rFonts w:ascii="Arial" w:eastAsia="Times New Roman" w:hAnsi="Arial" w:cs="Arial"/>
          <w:color w:val="000000"/>
          <w:lang w:eastAsia="ru-RU"/>
        </w:rPr>
        <w:br/>
        <w:t>- выявляются нарушения прав заявителей, недостатки, допущенные в ходе предоставления муниципальной услуги.</w:t>
      </w:r>
      <w:r w:rsidRPr="00F5501B">
        <w:rPr>
          <w:rFonts w:ascii="Arial" w:eastAsia="Times New Roman" w:hAnsi="Arial" w:cs="Arial"/>
          <w:color w:val="000000"/>
          <w:lang w:eastAsia="ru-RU"/>
        </w:rPr>
        <w:br/>
        <w:t>4.8.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r w:rsidRPr="00F5501B">
        <w:rPr>
          <w:rFonts w:ascii="Arial" w:eastAsia="Times New Roman" w:hAnsi="Arial" w:cs="Arial"/>
          <w:color w:val="000000"/>
          <w:lang w:eastAsia="ru-RU"/>
        </w:rPr>
        <w:br/>
        <w:t>4.9. 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r w:rsidRPr="00F5501B">
        <w:rPr>
          <w:rFonts w:ascii="Arial" w:eastAsia="Times New Roman" w:hAnsi="Arial" w:cs="Arial"/>
          <w:color w:val="000000"/>
          <w:lang w:eastAsia="ru-RU"/>
        </w:rPr>
        <w:br/>
        <w:t>4.9.1.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r w:rsidRPr="00F5501B">
        <w:rPr>
          <w:rFonts w:ascii="Arial" w:eastAsia="Times New Roman" w:hAnsi="Arial" w:cs="Arial"/>
          <w:color w:val="000000"/>
          <w:lang w:eastAsia="ru-RU"/>
        </w:rPr>
        <w:br/>
        <w:t>4.9.2.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V. Досудебный (внесудебный) порядок обжалования решений и действий (бездействия) органа, предоставляющего муниципальную услугу,</w:t>
      </w:r>
      <w:r w:rsidRPr="00F5501B">
        <w:rPr>
          <w:rFonts w:ascii="Arial" w:eastAsia="Times New Roman" w:hAnsi="Arial" w:cs="Arial"/>
          <w:color w:val="000000"/>
          <w:lang w:eastAsia="ru-RU"/>
        </w:rPr>
        <w:br/>
        <w:t>а также муниципальных служащих</w:t>
      </w:r>
    </w:p>
    <w:p w:rsidR="00F5501B" w:rsidRPr="00F5501B" w:rsidRDefault="00F5501B" w:rsidP="00F5501B">
      <w:pPr>
        <w:shd w:val="clear" w:color="auto" w:fill="FFFFFF"/>
        <w:spacing w:after="120" w:line="240" w:lineRule="auto"/>
        <w:jc w:val="both"/>
        <w:rPr>
          <w:rFonts w:ascii="Arial" w:eastAsia="Times New Roman" w:hAnsi="Arial" w:cs="Arial"/>
          <w:color w:val="000000"/>
          <w:lang w:eastAsia="ru-RU"/>
        </w:rPr>
      </w:pPr>
      <w:r w:rsidRPr="00F5501B">
        <w:rPr>
          <w:rFonts w:ascii="Arial" w:eastAsia="Times New Roman" w:hAnsi="Arial" w:cs="Arial"/>
          <w:color w:val="000000"/>
          <w:lang w:eastAsia="ru-RU"/>
        </w:rPr>
        <w:t>5.1. Заявитель имеет право на досудебное (внесудебное) обжалование действий (бездействия) и решений, принятых (осуществляемых) органом, предоставляющим муниципальную услугу, муниципальными служащими в ходе предоставления муниципальной услуги (далее - досудебное (внесудебное) обжалование).</w:t>
      </w:r>
      <w:r w:rsidRPr="00F5501B">
        <w:rPr>
          <w:rFonts w:ascii="Arial" w:eastAsia="Times New Roman" w:hAnsi="Arial" w:cs="Arial"/>
          <w:color w:val="000000"/>
          <w:lang w:eastAsia="ru-RU"/>
        </w:rPr>
        <w:br/>
        <w:t>5.2. Предметом досудебного (внесудебного) обжалования являются конкретное решение и действия (бездействие) органа, предоставляющего муниципальную услугу, а также действия (бездействие)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r w:rsidRPr="00F5501B">
        <w:rPr>
          <w:rFonts w:ascii="Arial" w:eastAsia="Times New Roman" w:hAnsi="Arial" w:cs="Arial"/>
          <w:color w:val="000000"/>
          <w:lang w:eastAsia="ru-RU"/>
        </w:rPr>
        <w:br/>
        <w:t>Заявитель может обратиться с жалобой, в том числе, в следующих случаях:</w:t>
      </w:r>
      <w:r w:rsidRPr="00F5501B">
        <w:rPr>
          <w:rFonts w:ascii="Arial" w:eastAsia="Times New Roman" w:hAnsi="Arial" w:cs="Arial"/>
          <w:color w:val="000000"/>
          <w:lang w:eastAsia="ru-RU"/>
        </w:rPr>
        <w:br/>
        <w:t>1) нарушение срока регистрации заявления заявителя о предоставлении муниципальной услуги;</w:t>
      </w:r>
      <w:r w:rsidRPr="00F5501B">
        <w:rPr>
          <w:rFonts w:ascii="Arial" w:eastAsia="Times New Roman" w:hAnsi="Arial" w:cs="Arial"/>
          <w:color w:val="000000"/>
          <w:lang w:eastAsia="ru-RU"/>
        </w:rPr>
        <w:br/>
        <w:t>2) нарушение срока предоставления муниципальной услуги;</w:t>
      </w:r>
      <w:r w:rsidRPr="00F5501B">
        <w:rPr>
          <w:rFonts w:ascii="Arial" w:eastAsia="Times New Roman" w:hAnsi="Arial" w:cs="Arial"/>
          <w:color w:val="000000"/>
          <w:lang w:eastAsia="ru-RU"/>
        </w:rPr>
        <w:br/>
        <w:t>3) требование у заявителя документов, не предусмотренных нормативными правовыми актами Российской Федерации, нормативными правовыми актами Калужской области, муниципальными правовыми актами Администрации МО СП «Село Щелканово» для предоставления муниципальной услуги;</w:t>
      </w:r>
      <w:r w:rsidRPr="00F5501B">
        <w:rPr>
          <w:rFonts w:ascii="Arial" w:eastAsia="Times New Roman" w:hAnsi="Arial" w:cs="Arial"/>
          <w:color w:val="000000"/>
          <w:lang w:eastAsia="ru-RU"/>
        </w:rPr>
        <w:b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Калужской области, муниципальными правовыми актами Администрации МО СП «Село Щелканово» для предоставления муниципальной услуги, у заявителя;</w:t>
      </w:r>
      <w:r w:rsidRPr="00F5501B">
        <w:rPr>
          <w:rFonts w:ascii="Arial" w:eastAsia="Times New Roman" w:hAnsi="Arial" w:cs="Arial"/>
          <w:color w:val="000000"/>
          <w:lang w:eastAsia="ru-RU"/>
        </w:rPr>
        <w:b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Калужской области, муниципальными правовыми актами Администрации МО СП </w:t>
      </w:r>
      <w:r w:rsidRPr="00F5501B">
        <w:rPr>
          <w:rFonts w:ascii="Arial" w:eastAsia="Times New Roman" w:hAnsi="Arial" w:cs="Arial"/>
          <w:color w:val="000000"/>
          <w:lang w:eastAsia="ru-RU"/>
        </w:rPr>
        <w:lastRenderedPageBreak/>
        <w:t>«Село Щелканово»;</w:t>
      </w:r>
      <w:r w:rsidRPr="00F5501B">
        <w:rPr>
          <w:rFonts w:ascii="Arial" w:eastAsia="Times New Roman" w:hAnsi="Arial" w:cs="Arial"/>
          <w:color w:val="000000"/>
          <w:lang w:eastAsia="ru-RU"/>
        </w:rPr>
        <w:br/>
        <w:t>6) требования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Калужской области, муниципальными правовыми актами Администрации МО СП «Село Щелканово»;</w:t>
      </w:r>
      <w:r w:rsidRPr="00F5501B">
        <w:rPr>
          <w:rFonts w:ascii="Arial" w:eastAsia="Times New Roman" w:hAnsi="Arial" w:cs="Arial"/>
          <w:color w:val="000000"/>
          <w:lang w:eastAsia="ru-RU"/>
        </w:rPr>
        <w:br/>
        <w:t>7) отказа органа, предоставляющего муниципальную услугу,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F5501B">
        <w:rPr>
          <w:rFonts w:ascii="Arial" w:eastAsia="Times New Roman" w:hAnsi="Arial" w:cs="Arial"/>
          <w:color w:val="000000"/>
          <w:lang w:eastAsia="ru-RU"/>
        </w:rPr>
        <w:br/>
        <w:t>5.3. Жалоба подается в письменной форме на бумажном носителе, в электронной форме в орган предоставляющий муниципальную услугу.</w:t>
      </w:r>
      <w:r w:rsidRPr="00F5501B">
        <w:rPr>
          <w:rFonts w:ascii="Arial" w:eastAsia="Times New Roman" w:hAnsi="Arial" w:cs="Arial"/>
          <w:color w:val="000000"/>
          <w:lang w:eastAsia="ru-RU"/>
        </w:rPr>
        <w:br/>
        <w:t>5.4. Жалобы на решения принятые органом, предоставляющим муниципальную услугу, на действия (бездействия) главы Администрации, участвующего в предоставлении муниципальной услуги, подаются главе МО СП «Село Щелканово», жалобы на действия (бездействия) специалиста Администрации, участвующего в предоставлении муниципальной услуги, подаются главе Администрации.</w:t>
      </w:r>
      <w:r w:rsidRPr="00F5501B">
        <w:rPr>
          <w:rFonts w:ascii="Arial" w:eastAsia="Times New Roman" w:hAnsi="Arial" w:cs="Arial"/>
          <w:color w:val="000000"/>
          <w:lang w:eastAsia="ru-RU"/>
        </w:rPr>
        <w:br/>
        <w:t>5.5. Жалоба может быть направлена по почте, в электронной форме с использованием информационно-телекоммуникационной сети Интернет на официальном сайта органа, предоставляющего муниципальную услугу, а также может быть принята при личном приеме заявителя.</w:t>
      </w:r>
      <w:r w:rsidRPr="00F5501B">
        <w:rPr>
          <w:rFonts w:ascii="Arial" w:eastAsia="Times New Roman" w:hAnsi="Arial" w:cs="Arial"/>
          <w:color w:val="000000"/>
          <w:lang w:eastAsia="ru-RU"/>
        </w:rPr>
        <w:br/>
        <w:t>Жалоба должна содержать:</w:t>
      </w:r>
      <w:r w:rsidRPr="00F5501B">
        <w:rPr>
          <w:rFonts w:ascii="Arial" w:eastAsia="Times New Roman" w:hAnsi="Arial" w:cs="Arial"/>
          <w:color w:val="000000"/>
          <w:lang w:eastAsia="ru-RU"/>
        </w:rPr>
        <w:br/>
        <w:t>1) наименование органа, предоставляющего муниципальную услугу, либо муниципального служащего, решения и действия (бездействие) которых обжалуются;</w:t>
      </w:r>
      <w:r w:rsidRPr="00F5501B">
        <w:rPr>
          <w:rFonts w:ascii="Arial" w:eastAsia="Times New Roman" w:hAnsi="Arial" w:cs="Arial"/>
          <w:color w:val="000000"/>
          <w:lang w:eastAsia="ru-RU"/>
        </w:rPr>
        <w:br/>
        <w:t>2) фамилию, имя, отчество,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3) сведения об обжалуемых решениях и действиях (бездействии) органа, предоставляющего муниципальную услугу, либо муниципального служащего;</w:t>
      </w:r>
      <w:r w:rsidRPr="00F5501B">
        <w:rPr>
          <w:rFonts w:ascii="Arial" w:eastAsia="Times New Roman" w:hAnsi="Arial" w:cs="Arial"/>
          <w:color w:val="000000"/>
          <w:lang w:eastAsia="ru-RU"/>
        </w:rPr>
        <w:b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r w:rsidRPr="00F5501B">
        <w:rPr>
          <w:rFonts w:ascii="Arial" w:eastAsia="Times New Roman" w:hAnsi="Arial" w:cs="Arial"/>
          <w:color w:val="000000"/>
          <w:lang w:eastAsia="ru-RU"/>
        </w:rPr>
        <w:br/>
        <w:t>5.6. Заявитель имеет право на получение информации и документов, необходимых для обоснования и рассмотрения жалобы, посредством обращения в письменной форме.</w:t>
      </w:r>
      <w:r w:rsidRPr="00F5501B">
        <w:rPr>
          <w:rFonts w:ascii="Arial" w:eastAsia="Times New Roman" w:hAnsi="Arial" w:cs="Arial"/>
          <w:color w:val="000000"/>
          <w:lang w:eastAsia="ru-RU"/>
        </w:rPr>
        <w:br/>
        <w:t>5.7.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дней со дня ее регистрации, а в случае обжалования отказа органа, предоставляющего услугу, либо муниципального служащего,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Pr="00F5501B">
        <w:rPr>
          <w:rFonts w:ascii="Arial" w:eastAsia="Times New Roman" w:hAnsi="Arial" w:cs="Arial"/>
          <w:color w:val="000000"/>
          <w:lang w:eastAsia="ru-RU"/>
        </w:rPr>
        <w:br/>
        <w:t>При этом срок рассмотрения жалобы исчисляется со дня регистрации жалобы уполномоченным на ее рассмотрение лицом.</w:t>
      </w:r>
      <w:r w:rsidRPr="00F5501B">
        <w:rPr>
          <w:rFonts w:ascii="Arial" w:eastAsia="Times New Roman" w:hAnsi="Arial" w:cs="Arial"/>
          <w:color w:val="000000"/>
          <w:lang w:eastAsia="ru-RU"/>
        </w:rPr>
        <w:br/>
        <w:t>5.8. По результатам рассмотрения жалобы орган, предоставляющий муниципальную услугу, принимает одно из следующих решений:</w:t>
      </w:r>
      <w:r w:rsidRPr="00F5501B">
        <w:rPr>
          <w:rFonts w:ascii="Arial" w:eastAsia="Times New Roman" w:hAnsi="Arial" w:cs="Arial"/>
          <w:color w:val="000000"/>
          <w:lang w:eastAsia="ru-RU"/>
        </w:rPr>
        <w:br/>
        <w:t>1) удовлетворяет жалобу, в том числе в форме отмены принятого решения, исправления допущенные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Калужской области, муниципальными правовыми актами, а также в иных формах;</w:t>
      </w:r>
      <w:r w:rsidRPr="00F5501B">
        <w:rPr>
          <w:rFonts w:ascii="Arial" w:eastAsia="Times New Roman" w:hAnsi="Arial" w:cs="Arial"/>
          <w:color w:val="000000"/>
          <w:lang w:eastAsia="ru-RU"/>
        </w:rPr>
        <w:br/>
        <w:t>2) отказывает в удовлетворении жалобы.</w:t>
      </w:r>
      <w:r w:rsidRPr="00F5501B">
        <w:rPr>
          <w:rFonts w:ascii="Arial" w:eastAsia="Times New Roman" w:hAnsi="Arial" w:cs="Arial"/>
          <w:color w:val="000000"/>
          <w:lang w:eastAsia="ru-RU"/>
        </w:rPr>
        <w:br/>
        <w:t>5.9. Основанием для отказа в рассмотрении жалобы либо приостановления его рассмотрения являются следующие причины:</w:t>
      </w:r>
      <w:r w:rsidRPr="00F5501B">
        <w:rPr>
          <w:rFonts w:ascii="Arial" w:eastAsia="Times New Roman" w:hAnsi="Arial" w:cs="Arial"/>
          <w:color w:val="000000"/>
          <w:lang w:eastAsia="ru-RU"/>
        </w:rPr>
        <w:br/>
        <w:t>5.9.1. Не указаны фамилия гражданина, направившего обращение, и почтовый адрес, по которому должен быть отправлен ответ.</w:t>
      </w:r>
      <w:r w:rsidRPr="00F5501B">
        <w:rPr>
          <w:rFonts w:ascii="Arial" w:eastAsia="Times New Roman" w:hAnsi="Arial" w:cs="Arial"/>
          <w:color w:val="000000"/>
          <w:lang w:eastAsia="ru-RU"/>
        </w:rPr>
        <w:br/>
      </w:r>
      <w:r w:rsidRPr="00F5501B">
        <w:rPr>
          <w:rFonts w:ascii="Arial" w:eastAsia="Times New Roman" w:hAnsi="Arial" w:cs="Arial"/>
          <w:color w:val="000000"/>
          <w:lang w:eastAsia="ru-RU"/>
        </w:rPr>
        <w:lastRenderedPageBreak/>
        <w:t>5.9.2. Содержатся нецензурные либо оскорбительные выражения, угроза жизни, здоровью и имуществу должностного лица, а также членов его семьи.</w:t>
      </w:r>
      <w:r w:rsidRPr="00F5501B">
        <w:rPr>
          <w:rFonts w:ascii="Arial" w:eastAsia="Times New Roman" w:hAnsi="Arial" w:cs="Arial"/>
          <w:color w:val="000000"/>
          <w:lang w:eastAsia="ru-RU"/>
        </w:rPr>
        <w:br/>
        <w:t>5.9.3. Текст письменного обращения не поддается прочтению.</w:t>
      </w:r>
      <w:r w:rsidRPr="00F5501B">
        <w:rPr>
          <w:rFonts w:ascii="Arial" w:eastAsia="Times New Roman" w:hAnsi="Arial" w:cs="Arial"/>
          <w:color w:val="000000"/>
          <w:lang w:eastAsia="ru-RU"/>
        </w:rPr>
        <w:br/>
        <w:t>5.9.4. Содержится вопрос, на который давались письменные ответы по существу, и при этом в обращении не приводятся новые доводы или обстоятельства.</w:t>
      </w:r>
      <w:r w:rsidRPr="00F5501B">
        <w:rPr>
          <w:rFonts w:ascii="Arial" w:eastAsia="Times New Roman" w:hAnsi="Arial" w:cs="Arial"/>
          <w:color w:val="000000"/>
          <w:lang w:eastAsia="ru-RU"/>
        </w:rPr>
        <w:br/>
        <w:t>6. Не позднее дня следующего за днем принятия решения заявителю в письменной форме или по желанию заявителя, в электронной форме направляется мотивированный ответ о результатах рассмотрения жалобы.</w:t>
      </w:r>
      <w:r w:rsidRPr="00F5501B">
        <w:rPr>
          <w:rFonts w:ascii="Arial" w:eastAsia="Times New Roman" w:hAnsi="Arial" w:cs="Arial"/>
          <w:color w:val="000000"/>
          <w:lang w:eastAsia="ru-RU"/>
        </w:rPr>
        <w:br/>
        <w:t>7. О применении дисциплинарного взыскания к муниципальному служащему, ответственному за предоставление муниципальной услуги, допустившему грубые нарушения при предоставлении муниципальной услуги, должностное лицо, наделенное полномочиями по рассмотрению жалоб, обязан сообщить заявителю в письменной форме в течение 10 (десяти) дней со дня применения взыскания.</w:t>
      </w:r>
      <w:r w:rsidRPr="00F5501B">
        <w:rPr>
          <w:rFonts w:ascii="Arial" w:eastAsia="Times New Roman" w:hAnsi="Arial" w:cs="Arial"/>
          <w:color w:val="000000"/>
          <w:lang w:eastAsia="ru-RU"/>
        </w:rPr>
        <w:br/>
        <w:t>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F6108" w:rsidRPr="00F5501B" w:rsidRDefault="009F6108" w:rsidP="00F5501B"/>
    <w:sectPr w:rsidR="009F6108" w:rsidRPr="00F5501B"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F5501B"/>
    <w:rsid w:val="009D7BBA"/>
    <w:rsid w:val="009F6108"/>
    <w:rsid w:val="00F550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550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5501B"/>
    <w:rPr>
      <w:b/>
      <w:bCs/>
    </w:rPr>
  </w:style>
</w:styles>
</file>

<file path=word/webSettings.xml><?xml version="1.0" encoding="utf-8"?>
<w:webSettings xmlns:r="http://schemas.openxmlformats.org/officeDocument/2006/relationships" xmlns:w="http://schemas.openxmlformats.org/wordprocessingml/2006/main">
  <w:divs>
    <w:div w:id="114966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6141</Words>
  <Characters>35010</Characters>
  <Application>Microsoft Office Word</Application>
  <DocSecurity>0</DocSecurity>
  <Lines>291</Lines>
  <Paragraphs>82</Paragraphs>
  <ScaleCrop>false</ScaleCrop>
  <Company>Microsoft</Company>
  <LinksUpToDate>false</LinksUpToDate>
  <CharactersWithSpaces>41069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2023-01-27T09:11:00Z</dcterms:created>
  <dcterms:modified xsi:type="dcterms:W3CDTF">2023-01-27T09:11:00Z</dcterms:modified>
</cp:coreProperties>
</file>