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0B9" w:rsidRPr="001B00B9" w:rsidRDefault="001B00B9" w:rsidP="001B00B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  <w:r w:rsidRPr="001B00B9">
        <w:rPr>
          <w:rFonts w:ascii="Arial" w:eastAsia="Times New Roman" w:hAnsi="Arial" w:cs="Arial"/>
          <w:color w:val="000000"/>
          <w:lang w:eastAsia="ru-RU"/>
        </w:rPr>
        <w:br/>
      </w: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  <w:r w:rsidRPr="001B00B9">
        <w:rPr>
          <w:rFonts w:ascii="Arial" w:eastAsia="Times New Roman" w:hAnsi="Arial" w:cs="Arial"/>
          <w:color w:val="000000"/>
          <w:lang w:eastAsia="ru-RU"/>
        </w:rPr>
        <w:br/>
      </w: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  <w:r w:rsidRPr="001B00B9">
        <w:rPr>
          <w:rFonts w:ascii="Arial" w:eastAsia="Times New Roman" w:hAnsi="Arial" w:cs="Arial"/>
          <w:color w:val="000000"/>
          <w:lang w:eastAsia="ru-RU"/>
        </w:rPr>
        <w:br/>
      </w: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  <w:r w:rsidRPr="001B00B9">
        <w:rPr>
          <w:rFonts w:ascii="Arial" w:eastAsia="Times New Roman" w:hAnsi="Arial" w:cs="Arial"/>
          <w:color w:val="000000"/>
          <w:lang w:eastAsia="ru-RU"/>
        </w:rPr>
        <w:br/>
      </w: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1B00B9">
        <w:rPr>
          <w:rFonts w:ascii="Arial" w:eastAsia="Times New Roman" w:hAnsi="Arial" w:cs="Arial"/>
          <w:color w:val="000000"/>
          <w:lang w:eastAsia="ru-RU"/>
        </w:rPr>
        <w:br/>
      </w: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 xml:space="preserve">ул. </w:t>
      </w:r>
      <w:proofErr w:type="spellStart"/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Боровская</w:t>
      </w:r>
      <w:proofErr w:type="spellEnd"/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 xml:space="preserve">, д.18, </w:t>
      </w:r>
      <w:proofErr w:type="spellStart"/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тел\факс</w:t>
      </w:r>
      <w:proofErr w:type="spellEnd"/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 xml:space="preserve"> 8 48 436 3-41-10</w:t>
      </w:r>
    </w:p>
    <w:p w:rsidR="001B00B9" w:rsidRPr="001B00B9" w:rsidRDefault="001B00B9" w:rsidP="001B00B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1B00B9" w:rsidRPr="001B00B9" w:rsidRDefault="001B00B9" w:rsidP="001B00B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от 15 апреля 2012г. № 5а</w:t>
      </w:r>
    </w:p>
    <w:p w:rsidR="001B00B9" w:rsidRPr="001B00B9" w:rsidRDefault="001B00B9" w:rsidP="001B00B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 xml:space="preserve">«О мерах по усилению охраны населенных пунктов, лесов, находящихся на территории МО сельское поселение «Село </w:t>
      </w:r>
      <w:proofErr w:type="spellStart"/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» от пожаров в период пожароопасного сезона 2012г.»</w:t>
      </w:r>
    </w:p>
    <w:p w:rsidR="001B00B9" w:rsidRPr="001B00B9" w:rsidRDefault="001B00B9" w:rsidP="001B00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1B00B9">
        <w:rPr>
          <w:rFonts w:ascii="Arial" w:eastAsia="Times New Roman" w:hAnsi="Arial" w:cs="Arial"/>
          <w:color w:val="000000"/>
          <w:lang w:eastAsia="ru-RU"/>
        </w:rPr>
        <w:t xml:space="preserve">В соответствии с Федеральными законами от 06.10.2003 №131-ФЗ «Об общих принципах организации местного самоуправления в Калужской области, от 21 декабря 1994 года № 69-ФЗ «О пожарной безопасности» (в редакции Федерального закона от 18 октября 2007 года № 230-ФЗ), а также в целях повышения противопожарной устойчивости на территории муниципального образования сельское поселение «Село </w:t>
      </w:r>
      <w:proofErr w:type="spellStart"/>
      <w:r w:rsidRPr="001B00B9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1B00B9">
        <w:rPr>
          <w:rFonts w:ascii="Arial" w:eastAsia="Times New Roman" w:hAnsi="Arial" w:cs="Arial"/>
          <w:color w:val="000000"/>
          <w:lang w:eastAsia="ru-RU"/>
        </w:rPr>
        <w:t>» ПОСТАНОВЛЯЮ: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>1.</w:t>
      </w:r>
      <w:proofErr w:type="gramEnd"/>
      <w:r w:rsidRPr="001B00B9">
        <w:rPr>
          <w:rFonts w:ascii="Arial" w:eastAsia="Times New Roman" w:hAnsi="Arial" w:cs="Arial"/>
          <w:color w:val="000000"/>
          <w:lang w:eastAsia="ru-RU"/>
        </w:rPr>
        <w:t xml:space="preserve"> Обеспечить выполнение мероприятий по тушению пожаров на территории сельского поселения «Село </w:t>
      </w:r>
      <w:proofErr w:type="spellStart"/>
      <w:r w:rsidRPr="001B00B9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1B00B9">
        <w:rPr>
          <w:rFonts w:ascii="Arial" w:eastAsia="Times New Roman" w:hAnsi="Arial" w:cs="Arial"/>
          <w:color w:val="000000"/>
          <w:lang w:eastAsia="ru-RU"/>
        </w:rPr>
        <w:t>». Для чего: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>1.1. Создать оперативный штаб по тушению и ликвидации пожаров в пожароопасный период (приложение 1)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>1.2. Утвердить список членов оперативного штаба по тушению и ликвидации пожаров в пожароопасный период.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 xml:space="preserve">1.3. Создать из числа наиболее активных и подготовленных жителей на территории сельского поселения «Село </w:t>
      </w:r>
      <w:proofErr w:type="spellStart"/>
      <w:r w:rsidRPr="001B00B9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1B00B9">
        <w:rPr>
          <w:rFonts w:ascii="Arial" w:eastAsia="Times New Roman" w:hAnsi="Arial" w:cs="Arial"/>
          <w:color w:val="000000"/>
          <w:lang w:eastAsia="ru-RU"/>
        </w:rPr>
        <w:t>» добровольное пожарное формирование.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 xml:space="preserve">1.4. Утвердить список членов добровольного пожарного формирования сельского поселения «Село </w:t>
      </w:r>
      <w:proofErr w:type="spellStart"/>
      <w:r w:rsidRPr="001B00B9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1B00B9">
        <w:rPr>
          <w:rFonts w:ascii="Arial" w:eastAsia="Times New Roman" w:hAnsi="Arial" w:cs="Arial"/>
          <w:color w:val="000000"/>
          <w:lang w:eastAsia="ru-RU"/>
        </w:rPr>
        <w:t>» (приложение № 2).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 xml:space="preserve">1.5. На территории сельского поселения «Село </w:t>
      </w:r>
      <w:proofErr w:type="spellStart"/>
      <w:r w:rsidRPr="001B00B9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1B00B9">
        <w:rPr>
          <w:rFonts w:ascii="Arial" w:eastAsia="Times New Roman" w:hAnsi="Arial" w:cs="Arial"/>
          <w:color w:val="000000"/>
          <w:lang w:eastAsia="ru-RU"/>
        </w:rPr>
        <w:t>» назначить ответственным за вызов пожарной охраны по телефону «01»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>1.6. На территории сельского поселения назначить ответственного за оповещение населения о пожаре при помощи сигнала громкого боя (приложение №3).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 xml:space="preserve">1.7. Жителям сельского поселения «Село </w:t>
      </w:r>
      <w:proofErr w:type="spellStart"/>
      <w:r w:rsidRPr="001B00B9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1B00B9">
        <w:rPr>
          <w:rFonts w:ascii="Arial" w:eastAsia="Times New Roman" w:hAnsi="Arial" w:cs="Arial"/>
          <w:color w:val="000000"/>
          <w:lang w:eastAsia="ru-RU"/>
        </w:rPr>
        <w:t>» иметь противопожарный инвентарь, с которым они должны являться к месту пожара (приложение № 4).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>1.8. Руководителю добровольного пожарного формирования проводить инструктаж членов добровольного пожарного формирования по мерам пожарной безопасности и действиям в случае возникновения пожара.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 xml:space="preserve">2. </w:t>
      </w:r>
      <w:proofErr w:type="gramStart"/>
      <w:r w:rsidRPr="001B00B9">
        <w:rPr>
          <w:rFonts w:ascii="Arial" w:eastAsia="Times New Roman" w:hAnsi="Arial" w:cs="Arial"/>
          <w:color w:val="000000"/>
          <w:lang w:eastAsia="ru-RU"/>
        </w:rPr>
        <w:t>Контроль за</w:t>
      </w:r>
      <w:proofErr w:type="gramEnd"/>
      <w:r w:rsidRPr="001B00B9">
        <w:rPr>
          <w:rFonts w:ascii="Arial" w:eastAsia="Times New Roman" w:hAnsi="Arial" w:cs="Arial"/>
          <w:color w:val="000000"/>
          <w:lang w:eastAsia="ru-RU"/>
        </w:rPr>
        <w:t xml:space="preserve"> исполнением данного постановления оставляю за собой.</w:t>
      </w:r>
    </w:p>
    <w:p w:rsidR="001B00B9" w:rsidRPr="001B00B9" w:rsidRDefault="001B00B9" w:rsidP="001B00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color w:val="000000"/>
          <w:lang w:eastAsia="ru-RU"/>
        </w:rPr>
        <w:t> </w:t>
      </w:r>
    </w:p>
    <w:p w:rsidR="001B00B9" w:rsidRPr="001B00B9" w:rsidRDefault="001B00B9" w:rsidP="001B00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color w:val="000000"/>
          <w:lang w:eastAsia="ru-RU"/>
        </w:rPr>
        <w:t> </w:t>
      </w:r>
    </w:p>
    <w:p w:rsidR="001B00B9" w:rsidRPr="001B00B9" w:rsidRDefault="001B00B9" w:rsidP="001B00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color w:val="000000"/>
          <w:lang w:eastAsia="ru-RU"/>
        </w:rPr>
        <w:t>Глава администрации МО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>сельское поселение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 xml:space="preserve">«Село </w:t>
      </w:r>
      <w:proofErr w:type="spellStart"/>
      <w:r w:rsidRPr="001B00B9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1B00B9">
        <w:rPr>
          <w:rFonts w:ascii="Arial" w:eastAsia="Times New Roman" w:hAnsi="Arial" w:cs="Arial"/>
          <w:color w:val="000000"/>
          <w:lang w:eastAsia="ru-RU"/>
        </w:rPr>
        <w:t xml:space="preserve">» М.Ю. </w:t>
      </w:r>
      <w:proofErr w:type="spellStart"/>
      <w:r w:rsidRPr="001B00B9">
        <w:rPr>
          <w:rFonts w:ascii="Arial" w:eastAsia="Times New Roman" w:hAnsi="Arial" w:cs="Arial"/>
          <w:color w:val="000000"/>
          <w:lang w:eastAsia="ru-RU"/>
        </w:rPr>
        <w:t>Поздеев</w:t>
      </w:r>
      <w:proofErr w:type="spellEnd"/>
    </w:p>
    <w:p w:rsidR="001B00B9" w:rsidRPr="001B00B9" w:rsidRDefault="001B00B9" w:rsidP="001B00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color w:val="000000"/>
          <w:lang w:eastAsia="ru-RU"/>
        </w:rPr>
        <w:t> </w:t>
      </w:r>
    </w:p>
    <w:p w:rsidR="001B00B9" w:rsidRPr="001B00B9" w:rsidRDefault="001B00B9" w:rsidP="001B00B9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color w:val="000000"/>
          <w:lang w:eastAsia="ru-RU"/>
        </w:rPr>
        <w:t>Приложение №1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>к постановлению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>Главы администрации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 xml:space="preserve">№ </w:t>
      </w:r>
      <w:proofErr w:type="gramStart"/>
      <w:r w:rsidRPr="001B00B9">
        <w:rPr>
          <w:rFonts w:ascii="Arial" w:eastAsia="Times New Roman" w:hAnsi="Arial" w:cs="Arial"/>
          <w:color w:val="000000"/>
          <w:lang w:eastAsia="ru-RU"/>
        </w:rPr>
        <w:t>от</w:t>
      </w:r>
      <w:proofErr w:type="gramEnd"/>
    </w:p>
    <w:p w:rsidR="001B00B9" w:rsidRPr="001B00B9" w:rsidRDefault="001B00B9" w:rsidP="001B00B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СПИСОК ЧЛЕНОВ ОПЕРАТИВНОГО ШТАБА ПО ТУШЕНИЮ И ЛИКВИДАЦИИ</w:t>
      </w:r>
    </w:p>
    <w:p w:rsidR="001B00B9" w:rsidRPr="001B00B9" w:rsidRDefault="001B00B9" w:rsidP="001B00B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ПОЖАРОВ В ПОЖАРООПАСНЫЙ ПЕРИОД 2012 ГОДА.</w:t>
      </w:r>
    </w:p>
    <w:tbl>
      <w:tblPr>
        <w:tblW w:w="84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14"/>
        <w:gridCol w:w="2490"/>
        <w:gridCol w:w="2435"/>
        <w:gridCol w:w="2261"/>
      </w:tblGrid>
      <w:tr w:rsidR="001B00B9" w:rsidRPr="001B00B9" w:rsidTr="001B00B9">
        <w:trPr>
          <w:jc w:val="center"/>
        </w:trPr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Поздеев</w:t>
            </w:r>
            <w:proofErr w:type="spellEnd"/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Михаил Юрьевич</w:t>
            </w:r>
          </w:p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Глава администрации МО СП «Село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Щелканово</w:t>
            </w:r>
            <w:proofErr w:type="spellEnd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начальник </w:t>
            </w:r>
            <w:proofErr w:type="gram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оперативного</w:t>
            </w:r>
            <w:proofErr w:type="gramEnd"/>
          </w:p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штаба</w:t>
            </w:r>
          </w:p>
        </w:tc>
      </w:tr>
      <w:tr w:rsidR="001B00B9" w:rsidRPr="001B00B9" w:rsidTr="001B00B9">
        <w:trPr>
          <w:jc w:val="center"/>
        </w:trPr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Новиков Сергей Васильевич</w:t>
            </w:r>
          </w:p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Глава МО СП «Село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Зам. директора филиала ПСХ «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заместитель начальника штаба</w:t>
            </w:r>
          </w:p>
        </w:tc>
      </w:tr>
      <w:tr w:rsidR="001B00B9" w:rsidRPr="001B00B9" w:rsidTr="001B00B9">
        <w:trPr>
          <w:jc w:val="center"/>
        </w:trPr>
        <w:tc>
          <w:tcPr>
            <w:tcW w:w="765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члены штаба:</w:t>
            </w:r>
          </w:p>
        </w:tc>
      </w:tr>
      <w:tr w:rsidR="001B00B9" w:rsidRPr="001B00B9" w:rsidTr="001B00B9">
        <w:trPr>
          <w:jc w:val="center"/>
        </w:trPr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Берговской</w:t>
            </w:r>
            <w:proofErr w:type="spellEnd"/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Николай Лаврентьевич</w:t>
            </w:r>
          </w:p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Председатель СПК «Дружба»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</w:tr>
      <w:tr w:rsidR="001B00B9" w:rsidRPr="001B00B9" w:rsidTr="001B00B9">
        <w:trPr>
          <w:jc w:val="center"/>
        </w:trPr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Миронов Юрий Владимирович</w:t>
            </w:r>
          </w:p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Главный инженер филиала ПСХ «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</w:tr>
      <w:tr w:rsidR="001B00B9" w:rsidRPr="001B00B9" w:rsidTr="001B00B9">
        <w:trPr>
          <w:jc w:val="center"/>
        </w:trPr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Зохрабеков </w:t>
            </w:r>
            <w:proofErr w:type="spellStart"/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Фархад</w:t>
            </w:r>
            <w:proofErr w:type="spellEnd"/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Алиевич</w:t>
            </w:r>
            <w:proofErr w:type="spellEnd"/>
          </w:p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старший мастер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Щелкановского</w:t>
            </w:r>
            <w:proofErr w:type="spellEnd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участка Юхновской СЭС</w:t>
            </w:r>
          </w:p>
        </w:tc>
        <w:tc>
          <w:tcPr>
            <w:tcW w:w="7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1B00B9" w:rsidRPr="001B00B9" w:rsidRDefault="001B00B9" w:rsidP="001B00B9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color w:val="000000"/>
          <w:lang w:eastAsia="ru-RU"/>
        </w:rPr>
        <w:t>Приложение №2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>к постановлению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>Главы администрации</w:t>
      </w:r>
      <w:r w:rsidRPr="001B00B9">
        <w:rPr>
          <w:rFonts w:ascii="Arial" w:eastAsia="Times New Roman" w:hAnsi="Arial" w:cs="Arial"/>
          <w:color w:val="000000"/>
          <w:lang w:eastAsia="ru-RU"/>
        </w:rPr>
        <w:br/>
        <w:t xml:space="preserve">№ </w:t>
      </w:r>
      <w:proofErr w:type="gramStart"/>
      <w:r w:rsidRPr="001B00B9">
        <w:rPr>
          <w:rFonts w:ascii="Arial" w:eastAsia="Times New Roman" w:hAnsi="Arial" w:cs="Arial"/>
          <w:color w:val="000000"/>
          <w:lang w:eastAsia="ru-RU"/>
        </w:rPr>
        <w:t>от</w:t>
      </w:r>
      <w:proofErr w:type="gramEnd"/>
    </w:p>
    <w:p w:rsidR="001B00B9" w:rsidRPr="001B00B9" w:rsidRDefault="001B00B9" w:rsidP="001B00B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B00B9">
        <w:rPr>
          <w:rFonts w:ascii="Arial" w:eastAsia="Times New Roman" w:hAnsi="Arial" w:cs="Arial"/>
          <w:color w:val="000000"/>
          <w:lang w:eastAsia="ru-RU"/>
        </w:rPr>
        <w:br/>
      </w:r>
      <w:r w:rsidRPr="001B00B9">
        <w:rPr>
          <w:rFonts w:ascii="Arial" w:eastAsia="Times New Roman" w:hAnsi="Arial" w:cs="Arial"/>
          <w:b/>
          <w:bCs/>
          <w:color w:val="000000"/>
          <w:lang w:eastAsia="ru-RU"/>
        </w:rPr>
        <w:t>Члены добровольного пожарного формирования.</w:t>
      </w:r>
    </w:p>
    <w:tbl>
      <w:tblPr>
        <w:tblW w:w="84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6"/>
        <w:gridCol w:w="3318"/>
        <w:gridCol w:w="2370"/>
        <w:gridCol w:w="2146"/>
      </w:tblGrid>
      <w:tr w:rsidR="001B00B9" w:rsidRPr="001B00B9" w:rsidTr="001B00B9">
        <w:trPr>
          <w:jc w:val="center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gram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Ф.И.О.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место жительства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1B00B9" w:rsidRPr="001B00B9" w:rsidTr="001B00B9">
        <w:trPr>
          <w:jc w:val="center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Родиков</w:t>
            </w:r>
            <w:proofErr w:type="spellEnd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Александр Николаевич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с.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Водитель пожарной машины</w:t>
            </w:r>
          </w:p>
        </w:tc>
      </w:tr>
      <w:tr w:rsidR="001B00B9" w:rsidRPr="001B00B9" w:rsidTr="001B00B9">
        <w:trPr>
          <w:jc w:val="center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Олексенко</w:t>
            </w:r>
            <w:proofErr w:type="spellEnd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Вячеслав Викторович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с.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1B00B9" w:rsidRPr="001B00B9" w:rsidTr="001B00B9">
        <w:trPr>
          <w:jc w:val="center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Александров Виктор Владимирович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д.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Зубово</w:t>
            </w:r>
            <w:proofErr w:type="spellEnd"/>
          </w:p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Пожарная цистерна</w:t>
            </w:r>
          </w:p>
        </w:tc>
      </w:tr>
      <w:tr w:rsidR="001B00B9" w:rsidRPr="001B00B9" w:rsidTr="001B00B9">
        <w:trPr>
          <w:jc w:val="center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Быков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д.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Чермошня</w:t>
            </w:r>
            <w:proofErr w:type="spellEnd"/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1B00B9" w:rsidRPr="001B00B9" w:rsidTr="001B00B9">
        <w:trPr>
          <w:jc w:val="center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Кицинюк</w:t>
            </w:r>
            <w:proofErr w:type="spellEnd"/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с.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1B00B9" w:rsidRPr="001B00B9" w:rsidTr="001B00B9">
        <w:trPr>
          <w:jc w:val="center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6.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Стрелков Роман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д.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Жеремесло</w:t>
            </w:r>
            <w:proofErr w:type="spellEnd"/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1B00B9" w:rsidRPr="001B00B9" w:rsidTr="001B00B9">
        <w:trPr>
          <w:jc w:val="center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7.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Дрозд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Вячислав</w:t>
            </w:r>
            <w:proofErr w:type="spellEnd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Викторович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д. Астапова Слобода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1B00B9" w:rsidRPr="001B00B9" w:rsidTr="001B00B9">
        <w:trPr>
          <w:jc w:val="center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8.</w:t>
            </w:r>
          </w:p>
        </w:tc>
        <w:tc>
          <w:tcPr>
            <w:tcW w:w="3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Новожилов Алексей Вениаминович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 xml:space="preserve">с. </w:t>
            </w:r>
            <w:proofErr w:type="spellStart"/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B00B9" w:rsidRPr="001B00B9" w:rsidRDefault="001B00B9" w:rsidP="001B00B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00B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B00B9"/>
    <w:rsid w:val="001B00B9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0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00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9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2838</Characters>
  <Application>Microsoft Office Word</Application>
  <DocSecurity>0</DocSecurity>
  <Lines>23</Lines>
  <Paragraphs>6</Paragraphs>
  <ScaleCrop>false</ScaleCrop>
  <Company>Microsoft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2023-01-27T10:19:00Z</dcterms:created>
  <dcterms:modified xsi:type="dcterms:W3CDTF">2023-01-27T10:19:00Z</dcterms:modified>
</cp:coreProperties>
</file>