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77" w:rsidRPr="00197E77" w:rsidRDefault="00197E77" w:rsidP="00197E77">
      <w:pPr>
        <w:widowControl/>
        <w:overflowPunct w:val="0"/>
        <w:ind w:left="284"/>
        <w:jc w:val="center"/>
        <w:textAlignment w:val="baseline"/>
        <w:rPr>
          <w:rFonts w:ascii="Garamond" w:eastAsia="Times New Roman" w:hAnsi="Garamond" w:cs="Times New Roman"/>
          <w:b/>
          <w:kern w:val="28"/>
          <w:sz w:val="40"/>
          <w:szCs w:val="20"/>
          <w:lang w:eastAsia="ru-RU"/>
        </w:rPr>
      </w:pPr>
    </w:p>
    <w:p w:rsidR="00197E77" w:rsidRPr="00197E77" w:rsidRDefault="00197E77" w:rsidP="00197E77">
      <w:pPr>
        <w:widowControl/>
        <w:overflowPunct w:val="0"/>
        <w:jc w:val="center"/>
        <w:textAlignment w:val="baseline"/>
        <w:rPr>
          <w:rFonts w:eastAsia="Times New Roman" w:cs="Times New Roman"/>
          <w:b/>
          <w:kern w:val="28"/>
          <w:sz w:val="40"/>
          <w:szCs w:val="20"/>
          <w:lang w:eastAsia="ru-RU"/>
        </w:rPr>
      </w:pPr>
      <w:r w:rsidRPr="00197E77">
        <w:rPr>
          <w:rFonts w:eastAsia="Times New Roman" w:cs="Times New Roman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197E77" w:rsidRPr="00197E77" w:rsidRDefault="00197E77" w:rsidP="00197E77">
      <w:pPr>
        <w:widowControl/>
        <w:overflowPunct w:val="0"/>
        <w:jc w:val="center"/>
        <w:textAlignment w:val="baseline"/>
        <w:rPr>
          <w:rFonts w:eastAsia="Times New Roman" w:cs="Times New Roman"/>
          <w:b/>
          <w:kern w:val="28"/>
          <w:sz w:val="40"/>
          <w:szCs w:val="20"/>
          <w:lang w:eastAsia="ru-RU"/>
        </w:rPr>
      </w:pPr>
      <w:r w:rsidRPr="00197E77">
        <w:rPr>
          <w:rFonts w:eastAsia="Times New Roman" w:cs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197E77" w:rsidRPr="00197E77" w:rsidRDefault="00197E77" w:rsidP="00197E77">
      <w:pPr>
        <w:widowControl/>
        <w:overflowPunct w:val="0"/>
        <w:jc w:val="center"/>
        <w:textAlignment w:val="baseline"/>
        <w:rPr>
          <w:rFonts w:eastAsia="Times New Roman" w:cs="Times New Roman"/>
          <w:b/>
          <w:kern w:val="28"/>
          <w:sz w:val="40"/>
          <w:szCs w:val="20"/>
          <w:lang w:eastAsia="ru-RU"/>
        </w:rPr>
      </w:pPr>
      <w:r w:rsidRPr="00197E77">
        <w:rPr>
          <w:rFonts w:eastAsia="Times New Roman" w:cs="Times New Roman"/>
          <w:b/>
          <w:kern w:val="28"/>
          <w:sz w:val="40"/>
          <w:szCs w:val="20"/>
          <w:lang w:eastAsia="ru-RU"/>
        </w:rPr>
        <w:t xml:space="preserve">«Село </w:t>
      </w:r>
      <w:proofErr w:type="spellStart"/>
      <w:r w:rsidRPr="00197E77">
        <w:rPr>
          <w:rFonts w:eastAsia="Times New Roman" w:cs="Times New Roman"/>
          <w:b/>
          <w:kern w:val="28"/>
          <w:sz w:val="40"/>
          <w:szCs w:val="20"/>
          <w:lang w:eastAsia="ru-RU"/>
        </w:rPr>
        <w:t>Щелканово</w:t>
      </w:r>
      <w:proofErr w:type="spellEnd"/>
      <w:r w:rsidRPr="00197E77">
        <w:rPr>
          <w:rFonts w:eastAsia="Times New Roman" w:cs="Times New Roman"/>
          <w:b/>
          <w:kern w:val="28"/>
          <w:sz w:val="40"/>
          <w:szCs w:val="20"/>
          <w:lang w:eastAsia="ru-RU"/>
        </w:rPr>
        <w:t>»</w:t>
      </w:r>
    </w:p>
    <w:p w:rsidR="00197E77" w:rsidRPr="00197E77" w:rsidRDefault="00197E77" w:rsidP="00197E77">
      <w:pPr>
        <w:widowControl/>
        <w:overflowPunct w:val="0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color w:val="000000"/>
          <w:sz w:val="32"/>
          <w:szCs w:val="20"/>
          <w:lang w:eastAsia="ru-RU"/>
        </w:rPr>
      </w:pPr>
      <w:r w:rsidRPr="00197E77">
        <w:rPr>
          <w:rFonts w:eastAsia="Times New Roman" w:cs="Times New Roman"/>
          <w:b/>
          <w:snapToGrid w:val="0"/>
          <w:color w:val="000000"/>
          <w:sz w:val="40"/>
          <w:szCs w:val="20"/>
          <w:lang w:eastAsia="ru-RU"/>
        </w:rPr>
        <w:t>Юхновский район</w:t>
      </w:r>
    </w:p>
    <w:p w:rsidR="00197E77" w:rsidRPr="00197E77" w:rsidRDefault="00197E77" w:rsidP="00197E77">
      <w:pPr>
        <w:keepNext/>
        <w:widowControl/>
        <w:overflowPunct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napToGrid w:val="0"/>
          <w:color w:val="000000"/>
          <w:szCs w:val="20"/>
          <w:lang w:eastAsia="ru-RU"/>
        </w:rPr>
      </w:pPr>
      <w:r w:rsidRPr="00197E77">
        <w:rPr>
          <w:rFonts w:ascii="Times New Roman" w:eastAsia="Times New Roman" w:hAnsi="Times New Roman" w:cs="Times New Roman"/>
          <w:b/>
          <w:bCs/>
          <w:snapToGrid w:val="0"/>
          <w:color w:val="000000"/>
          <w:szCs w:val="20"/>
          <w:lang w:eastAsia="ru-RU"/>
        </w:rPr>
        <w:t>Калужской области</w:t>
      </w:r>
    </w:p>
    <w:p w:rsidR="00197E77" w:rsidRPr="00197E77" w:rsidRDefault="00197E77" w:rsidP="00197E77">
      <w:pPr>
        <w:keepNext/>
        <w:widowControl/>
        <w:overflowPunct w:val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napToGrid w:val="0"/>
          <w:color w:val="000000"/>
          <w:spacing w:val="60"/>
          <w:sz w:val="4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E77">
        <w:rPr>
          <w:rFonts w:ascii="Times New Roman" w:eastAsia="Times New Roman" w:hAnsi="Times New Roman" w:cs="Times New Roman"/>
          <w:b/>
          <w:snapToGrid w:val="0"/>
          <w:color w:val="000000"/>
          <w:spacing w:val="60"/>
          <w:sz w:val="4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197E77" w:rsidRPr="00197E77" w:rsidRDefault="00197E77" w:rsidP="00197E77">
      <w:pPr>
        <w:widowControl/>
        <w:pBdr>
          <w:bottom w:val="double" w:sz="6" w:space="1" w:color="auto"/>
        </w:pBdr>
        <w:overflowPunct w:val="0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</w:p>
    <w:p w:rsidR="00197E77" w:rsidRPr="00197E77" w:rsidRDefault="00197E77" w:rsidP="00197E77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97E7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</w:t>
      </w:r>
    </w:p>
    <w:p w:rsidR="00197E77" w:rsidRPr="00197E77" w:rsidRDefault="00197E77" w:rsidP="00197E77">
      <w:pPr>
        <w:widowControl/>
        <w:autoSpaceDE/>
        <w:autoSpaceDN/>
        <w:adjustRightInd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3A369A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от </w:t>
      </w:r>
      <w:r w:rsidR="003A369A" w:rsidRPr="003A369A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14 февра</w:t>
      </w:r>
      <w:r w:rsidR="003A369A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л</w:t>
      </w:r>
      <w:r w:rsidR="003A369A" w:rsidRPr="003A369A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я 2025год</w:t>
      </w:r>
      <w:r w:rsidRPr="003A369A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ab/>
      </w:r>
      <w:r w:rsidRPr="00197E77">
        <w:rPr>
          <w:rFonts w:ascii="Times New Roman" w:eastAsia="Times New Roman" w:hAnsi="Times New Roman" w:cs="Times New Roman"/>
          <w:lang w:eastAsia="ru-RU"/>
        </w:rPr>
        <w:tab/>
      </w:r>
      <w:r w:rsidRPr="00197E77">
        <w:rPr>
          <w:rFonts w:ascii="Times New Roman" w:eastAsia="Times New Roman" w:hAnsi="Times New Roman" w:cs="Times New Roman"/>
          <w:lang w:eastAsia="ru-RU"/>
        </w:rPr>
        <w:tab/>
      </w:r>
      <w:r w:rsidRPr="00197E77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Pr="00197E77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</w:t>
      </w:r>
      <w:r w:rsidRPr="00197E77">
        <w:rPr>
          <w:rFonts w:ascii="Times New Roman" w:eastAsia="Times New Roman" w:hAnsi="Times New Roman" w:cs="Times New Roman"/>
          <w:lang w:eastAsia="ru-RU"/>
        </w:rPr>
        <w:tab/>
      </w:r>
      <w:r w:rsidRPr="00197E77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="003A369A">
        <w:rPr>
          <w:rFonts w:ascii="Times New Roman" w:eastAsia="Times New Roman" w:hAnsi="Times New Roman" w:cs="Times New Roman"/>
          <w:b/>
          <w:lang w:eastAsia="ru-RU"/>
        </w:rPr>
        <w:t>169</w:t>
      </w:r>
      <w:r w:rsidRPr="00197E77">
        <w:rPr>
          <w:rFonts w:ascii="Times New Roman" w:eastAsia="Times New Roman" w:hAnsi="Times New Roman" w:cs="Times New Roman"/>
          <w:lang w:eastAsia="ru-RU"/>
        </w:rPr>
        <w:tab/>
      </w:r>
      <w:r w:rsidRPr="00197E77">
        <w:rPr>
          <w:rFonts w:ascii="Times New Roman" w:eastAsia="Times New Roman" w:hAnsi="Times New Roman" w:cs="Times New Roman"/>
          <w:lang w:eastAsia="ru-RU"/>
        </w:rPr>
        <w:tab/>
      </w:r>
    </w:p>
    <w:p w:rsidR="00E34844" w:rsidRDefault="00E34844" w:rsidP="00E3484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 в решение</w:t>
      </w:r>
    </w:p>
    <w:p w:rsidR="00E34844" w:rsidRDefault="00E34844" w:rsidP="00E3484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Сельской Думы СП «Село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Щелканово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E34844" w:rsidRDefault="00E34844" w:rsidP="00E3484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17.01.2024 № 148 «Об утверждении</w:t>
      </w:r>
    </w:p>
    <w:p w:rsidR="00E34844" w:rsidRDefault="00E34844" w:rsidP="00E3484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Порядка выявления и освобождения </w:t>
      </w:r>
    </w:p>
    <w:p w:rsidR="00E34844" w:rsidRDefault="00E34844" w:rsidP="00E3484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Территории МО сельское </w:t>
      </w:r>
      <w:r w:rsidR="001517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оселение</w:t>
      </w:r>
    </w:p>
    <w:p w:rsidR="00E34844" w:rsidRDefault="00E34844" w:rsidP="00E3484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«Село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Щелканово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от самовольно</w:t>
      </w:r>
    </w:p>
    <w:p w:rsidR="00E34844" w:rsidRDefault="00E34844" w:rsidP="00E3484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установленных некапитальных </w:t>
      </w:r>
    </w:p>
    <w:p w:rsidR="00E34844" w:rsidRPr="00E34844" w:rsidRDefault="00E34844" w:rsidP="00E3484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сооружений»</w:t>
      </w:r>
    </w:p>
    <w:p w:rsidR="00E448A6" w:rsidRPr="00E34844" w:rsidRDefault="00E448A6" w:rsidP="00E448A6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48A6" w:rsidRPr="00E34844" w:rsidRDefault="00E34844" w:rsidP="00E34844">
      <w:pPr>
        <w:widowControl/>
        <w:autoSpaceDE/>
        <w:autoSpaceDN/>
        <w:adjustRightInd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</w:t>
      </w:r>
    </w:p>
    <w:p w:rsidR="00E448A6" w:rsidRPr="00E34844" w:rsidRDefault="00E448A6" w:rsidP="00E448A6">
      <w:pPr>
        <w:widowControl/>
        <w:autoSpaceDE/>
        <w:autoSpaceDN/>
        <w:adjustRightInd/>
        <w:ind w:firstLine="540"/>
        <w:jc w:val="center"/>
        <w:rPr>
          <w:rFonts w:ascii="Times New Roman" w:eastAsia="Times New Roman" w:hAnsi="Times New Roman" w:cs="Times New Roman"/>
          <w:color w:val="392C69"/>
          <w:sz w:val="26"/>
          <w:szCs w:val="26"/>
          <w:lang w:eastAsia="ru-RU"/>
        </w:rPr>
      </w:pPr>
    </w:p>
    <w:p w:rsidR="00E448A6" w:rsidRPr="00E34844" w:rsidRDefault="00E448A6" w:rsidP="00E448A6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484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4D4C3D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стать</w:t>
      </w:r>
      <w:r w:rsidR="00197E77">
        <w:rPr>
          <w:rFonts w:ascii="Times New Roman" w:eastAsia="Times New Roman" w:hAnsi="Times New Roman" w:cs="Times New Roman"/>
          <w:sz w:val="26"/>
          <w:szCs w:val="26"/>
          <w:lang w:eastAsia="ru-RU"/>
        </w:rPr>
        <w:t>ей 26</w:t>
      </w:r>
      <w:r w:rsidR="004D4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tgtFrame="_self" w:tooltip="Устав муниципального образования &quot;Медынский район&quot; " w:history="1">
        <w:proofErr w:type="gramStart"/>
        <w:r w:rsidRPr="00E34844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Устав</w:t>
        </w:r>
        <w:proofErr w:type="gramEnd"/>
      </w:hyperlink>
      <w:r w:rsidR="004D4C3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</w:t>
      </w:r>
      <w:r w:rsidRPr="00E34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8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образования сельского поселения «Село </w:t>
      </w:r>
      <w:proofErr w:type="spellStart"/>
      <w:r w:rsidRPr="00E348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Щелканово</w:t>
      </w:r>
      <w:proofErr w:type="spellEnd"/>
      <w:r w:rsidRPr="00E348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</w:t>
      </w:r>
      <w:r w:rsidRPr="00E348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Сельская Дума </w:t>
      </w:r>
      <w:r w:rsidRPr="00E348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образования сельское поселение «Село </w:t>
      </w:r>
      <w:proofErr w:type="spellStart"/>
      <w:r w:rsidRPr="00E348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Щелканово</w:t>
      </w:r>
      <w:proofErr w:type="spellEnd"/>
      <w:r w:rsidRPr="00E348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E448A6" w:rsidRPr="00E34844" w:rsidRDefault="00E448A6" w:rsidP="00E448A6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348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348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РЕШИЛА:</w:t>
      </w:r>
    </w:p>
    <w:p w:rsidR="00151701" w:rsidRDefault="00151701" w:rsidP="00151701">
      <w:pPr>
        <w:widowControl/>
        <w:autoSpaceDE/>
        <w:autoSpaceDN/>
        <w:adjustRightInd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1.В</w:t>
      </w:r>
      <w:r w:rsidRPr="00151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97E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ешение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</w:t>
      </w:r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ельской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умы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СП </w:t>
      </w:r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ело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Щ</w:t>
      </w:r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елканово</w:t>
      </w:r>
      <w:proofErr w:type="spellEnd"/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17.01.2024</w:t>
      </w:r>
      <w:r w:rsidR="003A36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148 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 утверждении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порядка выявления и освобождения территории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</w:t>
      </w:r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оселение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ело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Щ</w:t>
      </w:r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елканово</w:t>
      </w:r>
      <w:proofErr w:type="spellEnd"/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от самовольно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установленных некапитальных </w:t>
      </w:r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сооружений»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следующие изменения:</w:t>
      </w:r>
    </w:p>
    <w:p w:rsidR="00151701" w:rsidRDefault="00151701" w:rsidP="00151701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 В приложении «П</w:t>
      </w:r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оряд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</w:t>
      </w:r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выявления и освобождения территории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</w:t>
      </w:r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оселение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ело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Щ</w:t>
      </w:r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елканово</w:t>
      </w:r>
      <w:proofErr w:type="spellEnd"/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от самовольно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установленных некапитальных </w:t>
      </w:r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сооружений»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Решению:</w:t>
      </w:r>
    </w:p>
    <w:p w:rsidR="00151701" w:rsidRDefault="00151701" w:rsidP="00151701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1.1.1.  Пункт 2.2 изложить в следующей редакции:</w:t>
      </w:r>
    </w:p>
    <w:p w:rsidR="00151701" w:rsidRDefault="00151701" w:rsidP="00151701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«2.2.Состав и численность Комиссии утверждается постановлением администрации МО сельское поселение «Село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Щелканово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».»</w:t>
      </w:r>
    </w:p>
    <w:p w:rsidR="00151701" w:rsidRPr="00151701" w:rsidRDefault="00151701" w:rsidP="00151701">
      <w:pPr>
        <w:pStyle w:val="ab"/>
        <w:widowControl/>
        <w:numPr>
          <w:ilvl w:val="2"/>
          <w:numId w:val="2"/>
        </w:numPr>
        <w:autoSpaceDE/>
        <w:autoSpaceDN/>
        <w:adjustRightInd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1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Дополнить разделом 3 следующего содержания:</w:t>
      </w:r>
    </w:p>
    <w:p w:rsidR="00151701" w:rsidRPr="00193800" w:rsidRDefault="00151701" w:rsidP="00151701">
      <w:pPr>
        <w:pStyle w:val="ConsPlusNormal"/>
        <w:widowControl w:val="0"/>
        <w:adjustRightInd/>
        <w:ind w:left="720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</w:t>
      </w:r>
      <w:r w:rsidRPr="00193800">
        <w:rPr>
          <w:rFonts w:ascii="Times New Roman" w:hAnsi="Times New Roman" w:cs="Times New Roman"/>
          <w:sz w:val="26"/>
          <w:szCs w:val="26"/>
        </w:rPr>
        <w:t>Порядок работы Комиссии</w:t>
      </w:r>
    </w:p>
    <w:p w:rsidR="00151701" w:rsidRPr="00151701" w:rsidRDefault="00151701" w:rsidP="0015170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>1. Комиссия осуществляет свою деятельность в форме заседаний. Комиссия является постоянно действующей.</w:t>
      </w:r>
    </w:p>
    <w:p w:rsidR="00151701" w:rsidRPr="00151701" w:rsidRDefault="00151701" w:rsidP="0015170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>2. Заседания комиссии проводятся по мере необходимости.</w:t>
      </w:r>
    </w:p>
    <w:p w:rsidR="00151701" w:rsidRPr="00151701" w:rsidRDefault="00151701" w:rsidP="0015170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>3. Заседание комиссии считается правомочным, если в нём принимают участие более половины от общего числа членов комиссии.</w:t>
      </w:r>
    </w:p>
    <w:p w:rsidR="00151701" w:rsidRPr="00151701" w:rsidRDefault="00151701" w:rsidP="0015170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 xml:space="preserve">4. Председатель комиссии назначается главой </w:t>
      </w:r>
      <w:r w:rsidR="00193800">
        <w:rPr>
          <w:rFonts w:ascii="Times New Roman" w:hAnsi="Times New Roman" w:cs="Times New Roman"/>
          <w:sz w:val="26"/>
          <w:szCs w:val="26"/>
        </w:rPr>
        <w:t>администрации</w:t>
      </w:r>
      <w:r w:rsidRPr="0015170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151701" w:rsidRPr="00151701" w:rsidRDefault="00151701" w:rsidP="0015170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lastRenderedPageBreak/>
        <w:t>5. Председатель комиссии:</w:t>
      </w:r>
    </w:p>
    <w:p w:rsidR="00151701" w:rsidRPr="00151701" w:rsidRDefault="00151701" w:rsidP="0015170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>1) осуществляет руководство деятельностью комиссии;</w:t>
      </w:r>
    </w:p>
    <w:p w:rsidR="00151701" w:rsidRPr="00151701" w:rsidRDefault="00151701" w:rsidP="0015170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>2) определяет перечень и порядок рассмотрения вопросов на заседаниях комиссии;</w:t>
      </w:r>
    </w:p>
    <w:p w:rsidR="00151701" w:rsidRPr="00151701" w:rsidRDefault="00151701" w:rsidP="0015170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>3) определяет время заседания комиссии и документы, рассматриваемые комиссией;</w:t>
      </w:r>
    </w:p>
    <w:p w:rsidR="00151701" w:rsidRPr="00151701" w:rsidRDefault="00151701" w:rsidP="0015170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>4) подписывает протоколы, заключения, рекомендации комиссии;</w:t>
      </w:r>
    </w:p>
    <w:p w:rsidR="00151701" w:rsidRPr="00151701" w:rsidRDefault="00151701" w:rsidP="0015170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>5) несет ответственность за выполнение возложенных на комиссию функций.</w:t>
      </w:r>
    </w:p>
    <w:p w:rsidR="00151701" w:rsidRPr="00151701" w:rsidRDefault="00151701" w:rsidP="0015170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>6. Заместитель председателя комиссии исполняет обязанности председателя комиссии в отсутствие председателя.</w:t>
      </w:r>
    </w:p>
    <w:p w:rsidR="00151701" w:rsidRPr="00151701" w:rsidRDefault="00151701" w:rsidP="0015170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 xml:space="preserve">7. Члены комиссии участвуют в заседании без права замены. В случае отсутствия члена комиссии на заседании он имеет право изложить свое мнение </w:t>
      </w:r>
      <w:r w:rsidRPr="00151701">
        <w:rPr>
          <w:rFonts w:ascii="Times New Roman" w:hAnsi="Times New Roman" w:cs="Times New Roman"/>
          <w:sz w:val="26"/>
          <w:szCs w:val="26"/>
        </w:rPr>
        <w:br/>
        <w:t>по рассматриваемым вопросам в письменной форме.</w:t>
      </w:r>
    </w:p>
    <w:p w:rsidR="00151701" w:rsidRPr="00151701" w:rsidRDefault="00151701" w:rsidP="0015170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>8. Члены комиссии:</w:t>
      </w:r>
    </w:p>
    <w:p w:rsidR="00151701" w:rsidRPr="00151701" w:rsidRDefault="00151701" w:rsidP="0015170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>1)  знакомятся со всеми представленными документами;</w:t>
      </w:r>
    </w:p>
    <w:p w:rsidR="00151701" w:rsidRPr="00151701" w:rsidRDefault="00151701" w:rsidP="0015170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>2)  выступают по вопросам повестки заседания комиссия;</w:t>
      </w:r>
    </w:p>
    <w:p w:rsidR="00151701" w:rsidRPr="00151701" w:rsidRDefault="00151701" w:rsidP="0015170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>3)  подписывают протоколы комиссии;</w:t>
      </w:r>
    </w:p>
    <w:p w:rsidR="00151701" w:rsidRPr="00151701" w:rsidRDefault="00151701" w:rsidP="0015170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 xml:space="preserve">4) член комиссии, не согласившийся с принятым решением, имеет право </w:t>
      </w:r>
      <w:r w:rsidRPr="00151701">
        <w:rPr>
          <w:rFonts w:ascii="Times New Roman" w:hAnsi="Times New Roman" w:cs="Times New Roman"/>
          <w:sz w:val="26"/>
          <w:szCs w:val="26"/>
        </w:rPr>
        <w:br/>
        <w:t>в письменном виде изложить свое особое мнение. Письменно изложенное мнение прилагается к протоколу.</w:t>
      </w:r>
    </w:p>
    <w:p w:rsidR="00151701" w:rsidRPr="00151701" w:rsidRDefault="00151701" w:rsidP="0015170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>9. Секретарь комиссии не является членом комиссии.</w:t>
      </w:r>
    </w:p>
    <w:p w:rsidR="00151701" w:rsidRPr="00151701" w:rsidRDefault="00151701" w:rsidP="0015170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>10. Секретарь комиссии:</w:t>
      </w:r>
    </w:p>
    <w:p w:rsidR="00151701" w:rsidRPr="00151701" w:rsidRDefault="00151701" w:rsidP="0015170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>1) принимает меры по организационному обеспечению деятельности комиссии;</w:t>
      </w:r>
    </w:p>
    <w:p w:rsidR="00151701" w:rsidRPr="00151701" w:rsidRDefault="00151701" w:rsidP="0015170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>2) обеспечивает подготовку материалов к заседаниям комиссии;</w:t>
      </w:r>
    </w:p>
    <w:p w:rsidR="00151701" w:rsidRPr="00151701" w:rsidRDefault="00151701" w:rsidP="0015170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 xml:space="preserve">3) доводит до сведения членов комиссии вопросы, вынесенные </w:t>
      </w:r>
      <w:r w:rsidRPr="00151701">
        <w:rPr>
          <w:rFonts w:ascii="Times New Roman" w:hAnsi="Times New Roman" w:cs="Times New Roman"/>
          <w:sz w:val="26"/>
          <w:szCs w:val="26"/>
        </w:rPr>
        <w:br/>
        <w:t>на рассмотрение комиссии;</w:t>
      </w:r>
    </w:p>
    <w:p w:rsidR="00151701" w:rsidRPr="00151701" w:rsidRDefault="00151701" w:rsidP="0015170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>4) оформляет и рассылает решения комиссии и выписки из них;</w:t>
      </w:r>
    </w:p>
    <w:p w:rsidR="00151701" w:rsidRPr="00151701" w:rsidRDefault="00151701" w:rsidP="0015170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>5) осуществляет подготовку запросов, проектов решений и других материалов и документов, касающихся выполнения функций комиссии, подписывает выписки из протоколов заседания комиссии, заключения комиссии;</w:t>
      </w:r>
    </w:p>
    <w:p w:rsidR="00151701" w:rsidRPr="00151701" w:rsidRDefault="00151701" w:rsidP="0015170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 xml:space="preserve">6) уведомляет членов комиссии о месте, дате и времени проведения заседания комиссии, а также о повестке заседания не позднее чем за три дня </w:t>
      </w:r>
      <w:r w:rsidRPr="00151701">
        <w:rPr>
          <w:rFonts w:ascii="Times New Roman" w:hAnsi="Times New Roman" w:cs="Times New Roman"/>
          <w:sz w:val="26"/>
          <w:szCs w:val="26"/>
        </w:rPr>
        <w:br/>
        <w:t>до заседания комиссии;</w:t>
      </w:r>
    </w:p>
    <w:p w:rsidR="00151701" w:rsidRPr="00151701" w:rsidRDefault="00151701" w:rsidP="0015170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>7) оформляет и подписывает протоколы комиссии, оформляет заключения комиссии, рекомендации комиссии;</w:t>
      </w:r>
    </w:p>
    <w:p w:rsidR="00151701" w:rsidRPr="00151701" w:rsidRDefault="00151701" w:rsidP="0015170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>8) осуществляет прием и регистрацию заявлений, предложений заинтересованных лиц.</w:t>
      </w:r>
    </w:p>
    <w:p w:rsidR="00151701" w:rsidRPr="00151701" w:rsidRDefault="00151701" w:rsidP="0015170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>11. На заседания комиссии могут быть приглашены лица, обращения которых рассматриваются на заседании, или лица, интересы которых затрагиваются при рассмотрении вопросов.</w:t>
      </w:r>
    </w:p>
    <w:p w:rsidR="00151701" w:rsidRPr="00151701" w:rsidRDefault="00151701" w:rsidP="0015170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>12. Для организации работы и в целях предварительного рассмотрения вопросов, вносимых на заседание комиссии, могут проводится рабочие совещания.</w:t>
      </w:r>
    </w:p>
    <w:p w:rsidR="00151701" w:rsidRPr="00151701" w:rsidRDefault="00151701" w:rsidP="0015170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 xml:space="preserve">13. Решения комиссии принимаются простым большинством голосов </w:t>
      </w:r>
      <w:r w:rsidRPr="00151701">
        <w:rPr>
          <w:rFonts w:ascii="Times New Roman" w:hAnsi="Times New Roman" w:cs="Times New Roman"/>
          <w:sz w:val="26"/>
          <w:szCs w:val="26"/>
        </w:rPr>
        <w:br/>
        <w:t>от числа присутствующих на заседании членов комиссии путем открытого голосования. В случае равенства голосов голос председателя комиссии является решающим.</w:t>
      </w:r>
    </w:p>
    <w:p w:rsidR="00151701" w:rsidRPr="00151701" w:rsidRDefault="00151701" w:rsidP="0015170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>14. Решения комиссии оформляются протоколами в недельный срок.</w:t>
      </w:r>
    </w:p>
    <w:p w:rsidR="00151701" w:rsidRPr="00151701" w:rsidRDefault="00151701" w:rsidP="0015170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lastRenderedPageBreak/>
        <w:t xml:space="preserve">15. В протоколе фиксируются вопросы, вынесенные на рассмотрение комиссии, принятые по ним решения, а также поручения членам комиссии </w:t>
      </w:r>
      <w:r w:rsidRPr="00151701">
        <w:rPr>
          <w:rFonts w:ascii="Times New Roman" w:hAnsi="Times New Roman" w:cs="Times New Roman"/>
          <w:sz w:val="26"/>
          <w:szCs w:val="26"/>
        </w:rPr>
        <w:br/>
        <w:t>по вопросам организации её работы.</w:t>
      </w:r>
    </w:p>
    <w:p w:rsidR="00151701" w:rsidRPr="00151701" w:rsidRDefault="00151701" w:rsidP="0015170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701">
        <w:rPr>
          <w:rFonts w:ascii="Times New Roman" w:hAnsi="Times New Roman" w:cs="Times New Roman"/>
          <w:sz w:val="26"/>
          <w:szCs w:val="26"/>
        </w:rPr>
        <w:t xml:space="preserve">16. Решение комиссии утверждается правовым актом администрации </w:t>
      </w:r>
      <w:r w:rsidR="00193800">
        <w:rPr>
          <w:rFonts w:ascii="Times New Roman" w:hAnsi="Times New Roman" w:cs="Times New Roman"/>
          <w:sz w:val="26"/>
          <w:szCs w:val="26"/>
        </w:rPr>
        <w:t>сельского</w:t>
      </w:r>
      <w:r w:rsidRPr="00151701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193800">
        <w:rPr>
          <w:rFonts w:ascii="Times New Roman" w:hAnsi="Times New Roman" w:cs="Times New Roman"/>
          <w:sz w:val="26"/>
          <w:szCs w:val="26"/>
        </w:rPr>
        <w:t xml:space="preserve"> «Село </w:t>
      </w:r>
      <w:proofErr w:type="spellStart"/>
      <w:r w:rsidR="00193800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="00193800">
        <w:rPr>
          <w:rFonts w:ascii="Times New Roman" w:hAnsi="Times New Roman" w:cs="Times New Roman"/>
          <w:sz w:val="26"/>
          <w:szCs w:val="26"/>
        </w:rPr>
        <w:t>»</w:t>
      </w:r>
      <w:r w:rsidRPr="0015170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151701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151701">
        <w:rPr>
          <w:rFonts w:ascii="Times New Roman" w:hAnsi="Times New Roman" w:cs="Times New Roman"/>
          <w:sz w:val="26"/>
          <w:szCs w:val="26"/>
        </w:rPr>
        <w:t xml:space="preserve"> подлежит размещению на официальном сайте </w:t>
      </w:r>
      <w:r w:rsidR="00193800">
        <w:rPr>
          <w:rFonts w:ascii="Times New Roman" w:hAnsi="Times New Roman" w:cs="Times New Roman"/>
          <w:sz w:val="26"/>
          <w:szCs w:val="26"/>
        </w:rPr>
        <w:t xml:space="preserve">администрации сельского </w:t>
      </w:r>
      <w:r w:rsidRPr="00151701">
        <w:rPr>
          <w:rFonts w:ascii="Times New Roman" w:hAnsi="Times New Roman" w:cs="Times New Roman"/>
          <w:sz w:val="26"/>
          <w:szCs w:val="26"/>
        </w:rPr>
        <w:t xml:space="preserve"> поселения и опубликованию в средствах массовой информации в течение семи дней со дня утверждения постановления администрации </w:t>
      </w:r>
      <w:r w:rsidR="00193800">
        <w:rPr>
          <w:rFonts w:ascii="Times New Roman" w:hAnsi="Times New Roman" w:cs="Times New Roman"/>
          <w:sz w:val="26"/>
          <w:szCs w:val="26"/>
        </w:rPr>
        <w:t>сельского  поселения.».</w:t>
      </w:r>
    </w:p>
    <w:p w:rsidR="00E448A6" w:rsidRPr="00E34844" w:rsidRDefault="00E448A6" w:rsidP="00E448A6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48A6" w:rsidRPr="00E34844" w:rsidRDefault="00197E77" w:rsidP="00E448A6">
      <w:pPr>
        <w:autoSpaceDE/>
        <w:autoSpaceDN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</w:t>
      </w:r>
      <w:r w:rsidR="00193800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E448A6" w:rsidRPr="00E34844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E448A6" w:rsidRPr="00E348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448A6" w:rsidRPr="00E34844">
        <w:rPr>
          <w:rFonts w:ascii="Times New Roman" w:eastAsia="Calibri" w:hAnsi="Times New Roman" w:cs="Times New Roman"/>
          <w:bCs/>
          <w:kern w:val="2"/>
          <w:sz w:val="26"/>
          <w:szCs w:val="26"/>
          <w:lang w:eastAsia="ru-RU"/>
        </w:rPr>
        <w:t xml:space="preserve">Настоящее </w:t>
      </w:r>
      <w:r w:rsidR="00193800">
        <w:rPr>
          <w:rFonts w:ascii="Times New Roman" w:eastAsia="Calibri" w:hAnsi="Times New Roman" w:cs="Times New Roman"/>
          <w:bCs/>
          <w:kern w:val="2"/>
          <w:sz w:val="26"/>
          <w:szCs w:val="26"/>
          <w:lang w:eastAsia="ru-RU"/>
        </w:rPr>
        <w:t xml:space="preserve">Решение </w:t>
      </w:r>
      <w:r w:rsidR="00E448A6" w:rsidRPr="00E34844"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>вступает в силу после дня его официального опубликования.</w:t>
      </w:r>
    </w:p>
    <w:p w:rsidR="00E448A6" w:rsidRPr="00E34844" w:rsidRDefault="00E448A6" w:rsidP="00E448A6">
      <w:pPr>
        <w:autoSpaceDE/>
        <w:autoSpaceDN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</w:p>
    <w:p w:rsidR="00E448A6" w:rsidRPr="00E34844" w:rsidRDefault="00E448A6" w:rsidP="00E448A6">
      <w:pPr>
        <w:autoSpaceDE/>
        <w:autoSpaceDN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</w:p>
    <w:p w:rsidR="00E448A6" w:rsidRPr="00E34844" w:rsidRDefault="00E448A6" w:rsidP="00E448A6">
      <w:pPr>
        <w:autoSpaceDE/>
        <w:autoSpaceDN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</w:p>
    <w:p w:rsidR="00E448A6" w:rsidRPr="00E34844" w:rsidRDefault="00E448A6" w:rsidP="00193800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МО сельское поселение</w:t>
      </w:r>
    </w:p>
    <w:p w:rsidR="00193800" w:rsidRPr="00193800" w:rsidRDefault="00E448A6" w:rsidP="00193800">
      <w:pPr>
        <w:widowControl/>
        <w:tabs>
          <w:tab w:val="left" w:pos="7680"/>
          <w:tab w:val="right" w:pos="10205"/>
        </w:tabs>
        <w:autoSpaceDE/>
        <w:autoSpaceDN/>
        <w:adjustRightInd/>
        <w:ind w:left="708" w:hanging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«Село </w:t>
      </w:r>
      <w:proofErr w:type="spellStart"/>
      <w:r w:rsidRPr="00E34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Щелканово</w:t>
      </w:r>
      <w:proofErr w:type="spellEnd"/>
      <w:r w:rsidRPr="00E34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1938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</w:t>
      </w:r>
      <w:r w:rsidR="00193800" w:rsidRPr="001938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Е.В. </w:t>
      </w:r>
      <w:proofErr w:type="spellStart"/>
      <w:r w:rsidR="00193800" w:rsidRPr="001938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Шамарова</w:t>
      </w:r>
      <w:proofErr w:type="spellEnd"/>
      <w:r w:rsidR="00193800" w:rsidRPr="001938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448A6" w:rsidRPr="00E34844" w:rsidRDefault="00193800" w:rsidP="00193800">
      <w:pPr>
        <w:widowControl/>
        <w:tabs>
          <w:tab w:val="left" w:pos="7680"/>
          <w:tab w:val="right" w:pos="10205"/>
        </w:tabs>
        <w:autoSpaceDE/>
        <w:autoSpaceDN/>
        <w:adjustRightInd/>
        <w:ind w:left="708" w:hanging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E448A6" w:rsidRPr="00E34844" w:rsidRDefault="00193800" w:rsidP="00E448A6">
      <w:pPr>
        <w:widowControl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448A6" w:rsidRPr="00E34844" w:rsidRDefault="00E448A6" w:rsidP="00E448A6">
      <w:pPr>
        <w:widowControl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448A6" w:rsidRPr="00E34844" w:rsidRDefault="00E448A6" w:rsidP="00E448A6">
      <w:pPr>
        <w:widowControl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448A6" w:rsidRPr="00E34844" w:rsidRDefault="00193800" w:rsidP="00E448A6">
      <w:pPr>
        <w:widowControl/>
        <w:autoSpaceDE/>
        <w:autoSpaceDN/>
        <w:adjustRightInd/>
        <w:ind w:right="11" w:firstLine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</w:t>
      </w:r>
    </w:p>
    <w:p w:rsidR="005720F9" w:rsidRPr="00E34844" w:rsidRDefault="005720F9">
      <w:pPr>
        <w:rPr>
          <w:rFonts w:ascii="Times New Roman" w:hAnsi="Times New Roman" w:cs="Times New Roman"/>
          <w:sz w:val="26"/>
          <w:szCs w:val="26"/>
        </w:rPr>
      </w:pPr>
    </w:p>
    <w:sectPr w:rsidR="005720F9" w:rsidRPr="00E3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0B4C"/>
    <w:multiLevelType w:val="hybridMultilevel"/>
    <w:tmpl w:val="8F845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51ABF"/>
    <w:multiLevelType w:val="hybridMultilevel"/>
    <w:tmpl w:val="8AC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15D98"/>
    <w:multiLevelType w:val="multilevel"/>
    <w:tmpl w:val="F04C4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>
    <w:nsid w:val="7AC47A06"/>
    <w:multiLevelType w:val="hybridMultilevel"/>
    <w:tmpl w:val="1F148F3C"/>
    <w:lvl w:ilvl="0" w:tplc="943C3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A6"/>
    <w:rsid w:val="00002053"/>
    <w:rsid w:val="00027CA4"/>
    <w:rsid w:val="0003335E"/>
    <w:rsid w:val="00054529"/>
    <w:rsid w:val="000B207E"/>
    <w:rsid w:val="00106A2A"/>
    <w:rsid w:val="00116B88"/>
    <w:rsid w:val="00151701"/>
    <w:rsid w:val="00193800"/>
    <w:rsid w:val="00197E77"/>
    <w:rsid w:val="001A0A8B"/>
    <w:rsid w:val="001A175E"/>
    <w:rsid w:val="001A7E19"/>
    <w:rsid w:val="001C480E"/>
    <w:rsid w:val="001E74F5"/>
    <w:rsid w:val="002275BC"/>
    <w:rsid w:val="002677B1"/>
    <w:rsid w:val="002947EE"/>
    <w:rsid w:val="002E4084"/>
    <w:rsid w:val="00305E84"/>
    <w:rsid w:val="00317AE5"/>
    <w:rsid w:val="003242F7"/>
    <w:rsid w:val="00335D6C"/>
    <w:rsid w:val="00341F73"/>
    <w:rsid w:val="00366F1B"/>
    <w:rsid w:val="00390C75"/>
    <w:rsid w:val="003A369A"/>
    <w:rsid w:val="003C0CA6"/>
    <w:rsid w:val="00425DAD"/>
    <w:rsid w:val="004264EA"/>
    <w:rsid w:val="00436885"/>
    <w:rsid w:val="00441EF0"/>
    <w:rsid w:val="00455D28"/>
    <w:rsid w:val="00485F22"/>
    <w:rsid w:val="00487AA4"/>
    <w:rsid w:val="0049156B"/>
    <w:rsid w:val="00497D0B"/>
    <w:rsid w:val="004C534A"/>
    <w:rsid w:val="004C79FF"/>
    <w:rsid w:val="004D4C3D"/>
    <w:rsid w:val="004E4C3E"/>
    <w:rsid w:val="00505621"/>
    <w:rsid w:val="00530728"/>
    <w:rsid w:val="00557DA0"/>
    <w:rsid w:val="005720F9"/>
    <w:rsid w:val="00574E9A"/>
    <w:rsid w:val="00595F61"/>
    <w:rsid w:val="0059709D"/>
    <w:rsid w:val="005A4FE9"/>
    <w:rsid w:val="005C33AB"/>
    <w:rsid w:val="005C3DC6"/>
    <w:rsid w:val="005C70BF"/>
    <w:rsid w:val="00602287"/>
    <w:rsid w:val="00605830"/>
    <w:rsid w:val="00615AB5"/>
    <w:rsid w:val="00623A4A"/>
    <w:rsid w:val="00644C4D"/>
    <w:rsid w:val="006660D3"/>
    <w:rsid w:val="00670D31"/>
    <w:rsid w:val="00682159"/>
    <w:rsid w:val="0069562A"/>
    <w:rsid w:val="006A4193"/>
    <w:rsid w:val="006B31B2"/>
    <w:rsid w:val="006B758C"/>
    <w:rsid w:val="006D424A"/>
    <w:rsid w:val="006D6C42"/>
    <w:rsid w:val="006F6F4D"/>
    <w:rsid w:val="007128AF"/>
    <w:rsid w:val="00792809"/>
    <w:rsid w:val="007965E1"/>
    <w:rsid w:val="007A18EF"/>
    <w:rsid w:val="007E4A50"/>
    <w:rsid w:val="007E58F9"/>
    <w:rsid w:val="00802C84"/>
    <w:rsid w:val="00815E62"/>
    <w:rsid w:val="00842FBE"/>
    <w:rsid w:val="00844DC5"/>
    <w:rsid w:val="008755F3"/>
    <w:rsid w:val="0087572F"/>
    <w:rsid w:val="00897471"/>
    <w:rsid w:val="008D01F5"/>
    <w:rsid w:val="008D3EF2"/>
    <w:rsid w:val="00904525"/>
    <w:rsid w:val="00927087"/>
    <w:rsid w:val="00980A66"/>
    <w:rsid w:val="00991E04"/>
    <w:rsid w:val="009B7EC6"/>
    <w:rsid w:val="009C1E40"/>
    <w:rsid w:val="009C6040"/>
    <w:rsid w:val="009C7E68"/>
    <w:rsid w:val="009D0FEA"/>
    <w:rsid w:val="009E15A9"/>
    <w:rsid w:val="00A02B53"/>
    <w:rsid w:val="00A12838"/>
    <w:rsid w:val="00A63636"/>
    <w:rsid w:val="00A73330"/>
    <w:rsid w:val="00AA5F91"/>
    <w:rsid w:val="00AC7C81"/>
    <w:rsid w:val="00AE15CA"/>
    <w:rsid w:val="00B059D6"/>
    <w:rsid w:val="00B11034"/>
    <w:rsid w:val="00B62257"/>
    <w:rsid w:val="00B74D08"/>
    <w:rsid w:val="00B81420"/>
    <w:rsid w:val="00B8183D"/>
    <w:rsid w:val="00BA4090"/>
    <w:rsid w:val="00BB6AFF"/>
    <w:rsid w:val="00BC0495"/>
    <w:rsid w:val="00BE3802"/>
    <w:rsid w:val="00C25680"/>
    <w:rsid w:val="00C768FB"/>
    <w:rsid w:val="00C80D24"/>
    <w:rsid w:val="00C814FC"/>
    <w:rsid w:val="00C92533"/>
    <w:rsid w:val="00CB4FAE"/>
    <w:rsid w:val="00CC33E7"/>
    <w:rsid w:val="00D20BD6"/>
    <w:rsid w:val="00D33B2E"/>
    <w:rsid w:val="00D346DF"/>
    <w:rsid w:val="00D474CC"/>
    <w:rsid w:val="00D86326"/>
    <w:rsid w:val="00D90A4B"/>
    <w:rsid w:val="00DA296A"/>
    <w:rsid w:val="00DB4934"/>
    <w:rsid w:val="00DC1AFB"/>
    <w:rsid w:val="00DE18D4"/>
    <w:rsid w:val="00DE3FAA"/>
    <w:rsid w:val="00DF4973"/>
    <w:rsid w:val="00E0414F"/>
    <w:rsid w:val="00E329A7"/>
    <w:rsid w:val="00E34844"/>
    <w:rsid w:val="00E448A6"/>
    <w:rsid w:val="00E54E08"/>
    <w:rsid w:val="00EA137A"/>
    <w:rsid w:val="00EA240D"/>
    <w:rsid w:val="00EA3DD0"/>
    <w:rsid w:val="00ED0345"/>
    <w:rsid w:val="00EF0AB3"/>
    <w:rsid w:val="00F02722"/>
    <w:rsid w:val="00F4680B"/>
    <w:rsid w:val="00F55572"/>
    <w:rsid w:val="00F74969"/>
    <w:rsid w:val="00FB40DD"/>
    <w:rsid w:val="00FC122E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2E"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79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9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9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9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9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9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9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9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79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79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79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79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79FF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79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7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79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C79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C79FF"/>
    <w:rPr>
      <w:b/>
      <w:bCs/>
    </w:rPr>
  </w:style>
  <w:style w:type="character" w:styleId="a9">
    <w:name w:val="Emphasis"/>
    <w:basedOn w:val="a0"/>
    <w:uiPriority w:val="20"/>
    <w:qFormat/>
    <w:rsid w:val="004C79FF"/>
    <w:rPr>
      <w:i/>
      <w:iCs/>
    </w:rPr>
  </w:style>
  <w:style w:type="paragraph" w:styleId="aa">
    <w:name w:val="No Spacing"/>
    <w:uiPriority w:val="1"/>
    <w:qFormat/>
    <w:rsid w:val="00D33B2E"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4C7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79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79FF"/>
    <w:rPr>
      <w:rFonts w:hAnsi="Courier New" w:cs="Courier New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C79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C79FF"/>
    <w:rPr>
      <w:rFonts w:hAnsi="Courier New" w:cs="Courier New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4C79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C79F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C79F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C79F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79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79FF"/>
    <w:pPr>
      <w:outlineLvl w:val="9"/>
    </w:pPr>
  </w:style>
  <w:style w:type="character" w:styleId="af4">
    <w:name w:val="Hyperlink"/>
    <w:basedOn w:val="a0"/>
    <w:uiPriority w:val="99"/>
    <w:semiHidden/>
    <w:unhideWhenUsed/>
    <w:rsid w:val="00E448A6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E448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2E"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79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9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9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9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9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9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9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9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79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79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79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79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79FF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79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7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79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C79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C79FF"/>
    <w:rPr>
      <w:b/>
      <w:bCs/>
    </w:rPr>
  </w:style>
  <w:style w:type="character" w:styleId="a9">
    <w:name w:val="Emphasis"/>
    <w:basedOn w:val="a0"/>
    <w:uiPriority w:val="20"/>
    <w:qFormat/>
    <w:rsid w:val="004C79FF"/>
    <w:rPr>
      <w:i/>
      <w:iCs/>
    </w:rPr>
  </w:style>
  <w:style w:type="paragraph" w:styleId="aa">
    <w:name w:val="No Spacing"/>
    <w:uiPriority w:val="1"/>
    <w:qFormat/>
    <w:rsid w:val="00D33B2E"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4C7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79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79FF"/>
    <w:rPr>
      <w:rFonts w:hAnsi="Courier New" w:cs="Courier New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C79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C79FF"/>
    <w:rPr>
      <w:rFonts w:hAnsi="Courier New" w:cs="Courier New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4C79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C79F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C79F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C79F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79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79FF"/>
    <w:pPr>
      <w:outlineLvl w:val="9"/>
    </w:pPr>
  </w:style>
  <w:style w:type="character" w:styleId="af4">
    <w:name w:val="Hyperlink"/>
    <w:basedOn w:val="a0"/>
    <w:uiPriority w:val="99"/>
    <w:semiHidden/>
    <w:unhideWhenUsed/>
    <w:rsid w:val="00E448A6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E448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70518e4e-345c-4a22-929f-29b8637eee8d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Гринёва Любовь Юрьевна</dc:creator>
  <cp:lastModifiedBy>User</cp:lastModifiedBy>
  <cp:revision>2</cp:revision>
  <dcterms:created xsi:type="dcterms:W3CDTF">2025-02-14T11:53:00Z</dcterms:created>
  <dcterms:modified xsi:type="dcterms:W3CDTF">2025-02-14T11:53:00Z</dcterms:modified>
</cp:coreProperties>
</file>