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D4F8" w14:textId="7A6A93AD" w:rsidR="00C31028" w:rsidRDefault="00C31028" w:rsidP="00C31028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14:paraId="74A21FC2" w14:textId="77777777" w:rsidR="00C31028" w:rsidRDefault="00C31028" w:rsidP="00C31028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постановлению </w:t>
      </w:r>
    </w:p>
    <w:p w14:paraId="0AA94460" w14:textId="77777777" w:rsidR="00C31028" w:rsidRDefault="00C31028" w:rsidP="00C31028">
      <w:pPr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Губернатора Калужской области </w:t>
      </w:r>
    </w:p>
    <w:p w14:paraId="1AB0C3C2" w14:textId="341B8CDC" w:rsidR="00C31028" w:rsidRDefault="00C31028" w:rsidP="00C31028">
      <w:pPr>
        <w:tabs>
          <w:tab w:val="center" w:pos="12049"/>
          <w:tab w:val="right" w:pos="14570"/>
        </w:tabs>
        <w:spacing w:after="0" w:line="240" w:lineRule="auto"/>
        <w:ind w:left="893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от                                        № </w:t>
      </w:r>
    </w:p>
    <w:p w14:paraId="105E2C76" w14:textId="77777777" w:rsidR="007120AB" w:rsidRDefault="007120AB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8F9857F" w14:textId="77777777" w:rsidR="005B77A5" w:rsidRDefault="005B77A5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1EEA2C" w14:textId="77777777" w:rsidR="00E1339C" w:rsidRDefault="00E1339C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D98508" w14:textId="77777777" w:rsidR="00E1339C" w:rsidRDefault="00E1339C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4C3644" w14:textId="3E6B81ED" w:rsidR="007120AB" w:rsidRDefault="0065647C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3216">
        <w:rPr>
          <w:rFonts w:ascii="Times New Roman" w:hAnsi="Times New Roman" w:cs="Times New Roman"/>
          <w:b/>
          <w:bCs/>
          <w:sz w:val="26"/>
          <w:szCs w:val="26"/>
        </w:rPr>
        <w:t>ПЛАНИРУЕМЫЕ ЗНАЧЕНИЯ ПРЕДЕЛЬН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(МАКСИМАЛЬН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>) ИНДЕКС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ИЗМЕНЕНИЯ РАЗМЕРА ВНОСИМОЙ ГРАЖДАНАМИ ПЛАТЫ ЗА КОММУНАЛЬНЫЕ УСЛУГИ В </w:t>
      </w:r>
      <w:r w:rsidR="00BB2B85" w:rsidRPr="00D23216">
        <w:rPr>
          <w:rFonts w:ascii="Times New Roman" w:hAnsi="Times New Roman" w:cs="Times New Roman"/>
          <w:b/>
          <w:bCs/>
          <w:sz w:val="26"/>
          <w:szCs w:val="26"/>
        </w:rPr>
        <w:t>МУНИЦИПАЛЬН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BB2B85"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>, ПРЕВЫШАЮЩ</w:t>
      </w:r>
      <w:r w:rsidR="003825B1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ИНДЕКС ПО КАЛУЖСКОЙ ОБЛАСТИ БОЛЕЕ ЧЕМ НА ВЕЛИЧИНУ ОТКЛОНЕНИЯ ПО КАЛУЖСКОЙ ОБЛАСТИ</w:t>
      </w:r>
      <w:r w:rsidR="00BC7F34" w:rsidRPr="00D2321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НА КАЖДЫЙ ГОД, В КОТОРОМ ПЛАНИРУЕТСЯ ТАКОЕ ПРЕВЫШЕНИЕ</w:t>
      </w:r>
      <w:r w:rsidR="00BC7F34" w:rsidRPr="00D2321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В ТЕЧЕНИЕ СРОКА РЕАЛИЗАЦИИ ИНВЕСТИЦИОНН</w:t>
      </w:r>
      <w:r w:rsidR="00A826A8" w:rsidRPr="00D23216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</w:t>
      </w:r>
      <w:r w:rsidR="00A826A8" w:rsidRPr="00D23216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BC7F34"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РЕГУЛИРУЕМ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BC7F34"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НА ПЕРИОД </w:t>
      </w:r>
      <w:r w:rsidR="00D23216" w:rsidRPr="00D2321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3C46C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C3102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D2321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EA3005" w:rsidRPr="00D23216">
        <w:rPr>
          <w:rFonts w:ascii="Times New Roman" w:hAnsi="Times New Roman" w:cs="Times New Roman"/>
          <w:b/>
          <w:bCs/>
          <w:sz w:val="26"/>
          <w:szCs w:val="26"/>
        </w:rPr>
        <w:t>ОВ</w:t>
      </w:r>
    </w:p>
    <w:p w14:paraId="6818B9F3" w14:textId="77777777" w:rsidR="002A229E" w:rsidRPr="0065647C" w:rsidRDefault="002A229E" w:rsidP="0071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701"/>
        <w:gridCol w:w="1701"/>
        <w:gridCol w:w="8930"/>
      </w:tblGrid>
      <w:tr w:rsidR="007120AB" w:rsidRPr="00CD4711" w14:paraId="2E88745A" w14:textId="77777777" w:rsidTr="002715F7">
        <w:trPr>
          <w:trHeight w:val="606"/>
          <w:jc w:val="center"/>
        </w:trPr>
        <w:tc>
          <w:tcPr>
            <w:tcW w:w="2972" w:type="dxa"/>
          </w:tcPr>
          <w:p w14:paraId="155B90F1" w14:textId="77777777" w:rsidR="007120AB" w:rsidRPr="00CD4711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85109290"/>
            <w:r w:rsidRPr="00CD471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</w:t>
            </w:r>
          </w:p>
        </w:tc>
        <w:tc>
          <w:tcPr>
            <w:tcW w:w="1701" w:type="dxa"/>
          </w:tcPr>
          <w:p w14:paraId="44FFCB31" w14:textId="77777777" w:rsidR="005B77A5" w:rsidRPr="00CD4711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  <w:p w14:paraId="74D4370D" w14:textId="0B957A36" w:rsidR="007120AB" w:rsidRPr="00CD4711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50F532" w14:textId="77777777" w:rsidR="007120AB" w:rsidRPr="00CD4711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значение </w:t>
            </w:r>
          </w:p>
        </w:tc>
        <w:tc>
          <w:tcPr>
            <w:tcW w:w="8930" w:type="dxa"/>
          </w:tcPr>
          <w:p w14:paraId="18DB423A" w14:textId="77777777" w:rsidR="007120AB" w:rsidRPr="00CD4711" w:rsidRDefault="0071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величины планируемого значения </w:t>
            </w:r>
          </w:p>
        </w:tc>
      </w:tr>
      <w:tr w:rsidR="00F9780D" w:rsidRPr="00CD4711" w14:paraId="2BAD2D18" w14:textId="77777777" w:rsidTr="002715F7">
        <w:trPr>
          <w:trHeight w:val="322"/>
          <w:jc w:val="center"/>
        </w:trPr>
        <w:tc>
          <w:tcPr>
            <w:tcW w:w="2972" w:type="dxa"/>
            <w:vAlign w:val="center"/>
          </w:tcPr>
          <w:p w14:paraId="47E04F78" w14:textId="1E2060DE" w:rsidR="00F9780D" w:rsidRPr="00CD4711" w:rsidRDefault="00F9780D" w:rsidP="00F9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ородское поселение «Город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Киров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14:paraId="0C493573" w14:textId="77777777" w:rsidR="00F9780D" w:rsidRPr="00CD4711" w:rsidRDefault="00F9780D" w:rsidP="00F9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F943F29" w14:textId="440DB1D2" w:rsidR="00F9780D" w:rsidRPr="00CD4711" w:rsidRDefault="00F9780D" w:rsidP="00F9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с 01.07.202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по 31.12.202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2548058D" w14:textId="70BA47AC" w:rsidR="00F9780D" w:rsidRPr="00CD4711" w:rsidRDefault="00424B66" w:rsidP="00F9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24,4</w:t>
            </w:r>
            <w:r w:rsidR="00835F9E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8930" w:type="dxa"/>
            <w:vAlign w:val="center"/>
          </w:tcPr>
          <w:p w14:paraId="5709BD3A" w14:textId="400134C7" w:rsidR="00F9780D" w:rsidRPr="00CD4711" w:rsidRDefault="003D705E" w:rsidP="00F97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</w:t>
            </w:r>
            <w:r w:rsid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</w:t>
            </w:r>
            <w:r w:rsidRPr="003D70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15.11.2024 № 3287-р</w:t>
            </w:r>
            <w:r w:rsidR="00F9780D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F9780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F9780D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утвержденной в установленном порядке инвестиционной программы </w:t>
            </w:r>
            <w:bookmarkStart w:id="1" w:name="_Hlk183167513"/>
            <w:r w:rsidR="00B44FCB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общества с ограниченной ответственностью</w:t>
            </w:r>
            <w:r w:rsidR="00F9780D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="00B44FCB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Кировская региональная компания по реализации тепловой и электрической энергии</w:t>
            </w:r>
            <w:r w:rsidR="00F9780D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B44FCB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(ООО «Кировтеплоэнерго») </w:t>
            </w:r>
            <w:r w:rsidR="00F9780D" w:rsidRPr="00B44FCB">
              <w:rPr>
                <w:rFonts w:ascii="Times New Roman" w:hAnsi="Times New Roman"/>
                <w:bCs/>
                <w:sz w:val="26"/>
                <w:szCs w:val="26"/>
              </w:rPr>
              <w:t>на 2024-20</w:t>
            </w:r>
            <w:r w:rsidR="00B44FCB" w:rsidRPr="00B44FCB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  <w:r w:rsidR="00F9780D" w:rsidRPr="00B44FC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44FCB" w:rsidRPr="00B44FCB">
              <w:rPr>
                <w:rFonts w:ascii="Times New Roman" w:hAnsi="Times New Roman"/>
                <w:bCs/>
                <w:sz w:val="26"/>
                <w:szCs w:val="26"/>
              </w:rPr>
              <w:t>годы</w:t>
            </w:r>
            <w:bookmarkEnd w:id="1"/>
            <w:r w:rsidR="00F9780D" w:rsidRPr="00B44FCB">
              <w:rPr>
                <w:rFonts w:ascii="Times New Roman" w:hAnsi="Times New Roman"/>
                <w:bCs/>
                <w:sz w:val="26"/>
                <w:szCs w:val="26"/>
              </w:rPr>
              <w:t xml:space="preserve"> (приказ министерства строительства и жилищно-коммунального хозяйства Калужской области от 1</w:t>
            </w:r>
            <w:r w:rsidR="00B44FCB" w:rsidRPr="00B44FC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9780D" w:rsidRPr="00B44FCB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B44FCB" w:rsidRPr="00B44FCB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F9780D" w:rsidRPr="00B44FCB">
              <w:rPr>
                <w:rFonts w:ascii="Times New Roman" w:hAnsi="Times New Roman"/>
                <w:bCs/>
                <w:sz w:val="26"/>
                <w:szCs w:val="26"/>
              </w:rPr>
              <w:t>.202</w:t>
            </w:r>
            <w:r w:rsidR="00B44FCB" w:rsidRPr="00B44FC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F9780D" w:rsidRPr="00B44FCB">
              <w:rPr>
                <w:rFonts w:ascii="Times New Roman" w:hAnsi="Times New Roman"/>
                <w:bCs/>
                <w:sz w:val="26"/>
                <w:szCs w:val="26"/>
              </w:rPr>
              <w:t xml:space="preserve"> № 4</w:t>
            </w:r>
            <w:r w:rsidR="00B44FCB" w:rsidRPr="00B44FCB">
              <w:rPr>
                <w:rFonts w:ascii="Times New Roman" w:hAnsi="Times New Roman"/>
                <w:bCs/>
                <w:sz w:val="26"/>
                <w:szCs w:val="26"/>
              </w:rPr>
              <w:t>93</w:t>
            </w:r>
            <w:r w:rsidR="00F9780D" w:rsidRPr="00B44FCB">
              <w:rPr>
                <w:rFonts w:ascii="Times New Roman" w:hAnsi="Times New Roman"/>
                <w:bCs/>
                <w:sz w:val="26"/>
                <w:szCs w:val="26"/>
              </w:rPr>
              <w:t>).</w:t>
            </w:r>
          </w:p>
        </w:tc>
      </w:tr>
      <w:tr w:rsidR="00F9780D" w:rsidRPr="00CD4711" w14:paraId="520323BB" w14:textId="77777777" w:rsidTr="002715F7">
        <w:trPr>
          <w:trHeight w:val="322"/>
          <w:jc w:val="center"/>
        </w:trPr>
        <w:tc>
          <w:tcPr>
            <w:tcW w:w="2972" w:type="dxa"/>
            <w:vAlign w:val="center"/>
          </w:tcPr>
          <w:p w14:paraId="03559300" w14:textId="09E14B9A" w:rsidR="00F9780D" w:rsidRPr="00CD4711" w:rsidRDefault="00F9780D" w:rsidP="00F9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ородское поселение «Город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Киров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14:paraId="0FF629C6" w14:textId="77777777" w:rsidR="00F9780D" w:rsidRPr="00CD4711" w:rsidRDefault="00F9780D" w:rsidP="00F9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AD453A" w14:textId="27854982" w:rsidR="00F9780D" w:rsidRPr="00CD4711" w:rsidRDefault="00F9780D" w:rsidP="00F9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-2028</w:t>
            </w:r>
          </w:p>
        </w:tc>
        <w:tc>
          <w:tcPr>
            <w:tcW w:w="1701" w:type="dxa"/>
            <w:vAlign w:val="center"/>
          </w:tcPr>
          <w:p w14:paraId="1F45BA08" w14:textId="3F61C131" w:rsidR="00F9780D" w:rsidRPr="00CD4711" w:rsidRDefault="00F9780D" w:rsidP="00F97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30" w:type="dxa"/>
            <w:vAlign w:val="center"/>
          </w:tcPr>
          <w:p w14:paraId="50FE9767" w14:textId="7CC1C96D" w:rsidR="00F9780D" w:rsidRPr="00B44FCB" w:rsidRDefault="003D705E" w:rsidP="00F97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</w:t>
            </w:r>
            <w:r w:rsid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</w:t>
            </w:r>
            <w:r w:rsidRPr="003D70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15.11.2024 № 3287-р</w:t>
            </w:r>
            <w:r w:rsidR="00F9780D" w:rsidRPr="00F9780D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F9780D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B44FCB" w:rsidRPr="00B44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утвержденной в установленном порядке инвестиционной программы общества с ограниченной ответственностью «Кировская региональная компания по реализации тепловой и электрической энергии» (ООО «Кировтеплоэнерго») </w:t>
            </w:r>
            <w:r w:rsidR="00B44FCB" w:rsidRPr="00B44FCB">
              <w:rPr>
                <w:rFonts w:ascii="Times New Roman" w:hAnsi="Times New Roman"/>
                <w:bCs/>
                <w:sz w:val="26"/>
                <w:szCs w:val="26"/>
              </w:rPr>
              <w:t>на 2024-2032 годы (приказ министерства строительства и жилищно-коммунального хозяйства Калужской области от 10.10.2024 № 493).</w:t>
            </w:r>
          </w:p>
        </w:tc>
      </w:tr>
      <w:tr w:rsidR="00E06DD4" w:rsidRPr="00CD4711" w14:paraId="01548495" w14:textId="77777777" w:rsidTr="002715F7">
        <w:trPr>
          <w:jc w:val="center"/>
        </w:trPr>
        <w:tc>
          <w:tcPr>
            <w:tcW w:w="2972" w:type="dxa"/>
            <w:vAlign w:val="center"/>
          </w:tcPr>
          <w:p w14:paraId="396FD627" w14:textId="4B684C91" w:rsidR="00E06DD4" w:rsidRPr="00CD4711" w:rsidRDefault="00E06DD4" w:rsidP="00E0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Городской округ 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Калуга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1277793A" w14:textId="7436438C" w:rsidR="00E06DD4" w:rsidRPr="00CD4711" w:rsidRDefault="00E06DD4" w:rsidP="00E0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с 01.07.202</w:t>
            </w:r>
            <w:r w:rsidR="003C46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 xml:space="preserve"> по 31.12.202</w:t>
            </w:r>
            <w:r w:rsidR="003C46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0C725E7F" w14:textId="355C94AF" w:rsidR="00E06DD4" w:rsidRPr="00CD4711" w:rsidRDefault="00424B66" w:rsidP="00E0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14,8</w:t>
            </w:r>
            <w:r w:rsidR="00835F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DD4" w:rsidRPr="00CD471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930" w:type="dxa"/>
            <w:vAlign w:val="center"/>
          </w:tcPr>
          <w:p w14:paraId="1A9FD900" w14:textId="6AF8CAF1" w:rsidR="00E06DD4" w:rsidRPr="00424B66" w:rsidRDefault="003D705E" w:rsidP="00E0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</w:t>
            </w:r>
            <w:r w:rsidR="00424B66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от 15.11.2024 № 3287-р</w:t>
            </w:r>
            <w:r w:rsidR="00CD4711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82938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E06DD4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утвержденн</w:t>
            </w:r>
            <w:r w:rsidR="00E10969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="00E06DD4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установленном порядке инвестиционн</w:t>
            </w:r>
            <w:r w:rsidR="00E10969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="00E06DD4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06DD4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программ</w:t>
            </w:r>
            <w:r w:rsidR="00E10969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bookmarkStart w:id="2" w:name="_Hlk148965487"/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государственного предприятия Калужской области </w:t>
            </w:r>
            <w:r w:rsidR="00562C1D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Калугаоблводоканал</w:t>
            </w:r>
            <w:r w:rsidR="00562C1D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развитию систем водоснабжения и водоотведения муниципального образования </w:t>
            </w:r>
            <w:r w:rsidR="00562C1D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Калуга</w:t>
            </w:r>
            <w:r w:rsidR="00562C1D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2024-2028 гг</w:t>
            </w:r>
            <w:r w:rsidR="003D0E3D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bookmarkEnd w:id="2"/>
            <w:r w:rsidR="00E06DD4" w:rsidRPr="00424B66">
              <w:rPr>
                <w:rFonts w:ascii="Times New Roman" w:hAnsi="Times New Roman"/>
                <w:bCs/>
                <w:sz w:val="26"/>
                <w:szCs w:val="26"/>
              </w:rPr>
              <w:t xml:space="preserve">(приказ министерства строительства и жилищно-коммунального хозяйства Калужской области </w:t>
            </w:r>
            <w:r w:rsidR="00183E92" w:rsidRPr="00424B66">
              <w:rPr>
                <w:rFonts w:ascii="Times New Roman" w:hAnsi="Times New Roman"/>
                <w:bCs/>
                <w:sz w:val="26"/>
                <w:szCs w:val="26"/>
              </w:rPr>
              <w:t xml:space="preserve">от </w:t>
            </w:r>
            <w:r w:rsidR="008D6BA8" w:rsidRPr="00424B66">
              <w:rPr>
                <w:rFonts w:ascii="Times New Roman" w:hAnsi="Times New Roman"/>
                <w:bCs/>
                <w:sz w:val="26"/>
                <w:szCs w:val="26"/>
              </w:rPr>
              <w:t xml:space="preserve">18.10.2023 </w:t>
            </w:r>
            <w:r w:rsidR="00CD4349" w:rsidRPr="00424B66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8D6BA8" w:rsidRPr="00424B66">
              <w:rPr>
                <w:rFonts w:ascii="Times New Roman" w:hAnsi="Times New Roman"/>
                <w:bCs/>
                <w:sz w:val="26"/>
                <w:szCs w:val="26"/>
              </w:rPr>
              <w:t xml:space="preserve"> 535</w:t>
            </w:r>
            <w:r w:rsidR="0042525C" w:rsidRPr="00424B66">
              <w:rPr>
                <w:rFonts w:ascii="Times New Roman" w:hAnsi="Times New Roman"/>
                <w:bCs/>
                <w:sz w:val="26"/>
                <w:szCs w:val="26"/>
              </w:rPr>
              <w:t xml:space="preserve"> и от 26.09.2024 № 469</w:t>
            </w:r>
            <w:r w:rsidR="00E06DD4" w:rsidRPr="00424B66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423FC0" w:rsidRPr="00424B66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E06DD4" w:rsidRPr="00CD4711" w14:paraId="1977C4C2" w14:textId="77777777" w:rsidTr="002715F7">
        <w:trPr>
          <w:jc w:val="center"/>
        </w:trPr>
        <w:tc>
          <w:tcPr>
            <w:tcW w:w="2972" w:type="dxa"/>
            <w:vAlign w:val="center"/>
          </w:tcPr>
          <w:p w14:paraId="0D584B79" w14:textId="7B9D2981" w:rsidR="00E06DD4" w:rsidRPr="00CD4711" w:rsidRDefault="00E06DD4" w:rsidP="00E06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Городской округ 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Калуга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0F542452" w14:textId="3CF1991F" w:rsidR="00E06DD4" w:rsidRPr="00CD4711" w:rsidRDefault="00E06DD4" w:rsidP="00E0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24B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-2028</w:t>
            </w:r>
          </w:p>
        </w:tc>
        <w:tc>
          <w:tcPr>
            <w:tcW w:w="1701" w:type="dxa"/>
            <w:vAlign w:val="center"/>
          </w:tcPr>
          <w:p w14:paraId="2A021C95" w14:textId="454D67D1" w:rsidR="00E06DD4" w:rsidRPr="00CD4711" w:rsidRDefault="00E06DD4" w:rsidP="00E0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30" w:type="dxa"/>
            <w:vAlign w:val="center"/>
          </w:tcPr>
          <w:p w14:paraId="2E0F3BD9" w14:textId="34835DA0" w:rsidR="00E06DD4" w:rsidRPr="00424B66" w:rsidRDefault="003D705E" w:rsidP="00E06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</w:t>
            </w:r>
            <w:r w:rsid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от 15.11.2024 № 3287-р</w:t>
            </w:r>
            <w:r w:rsidR="00CD4711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82938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183E92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</w:t>
            </w:r>
            <w:r w:rsidR="00E10969" w:rsidRP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утвержденной в установленном порядке инвестиционной программы: государственного предприятия Калужской области «Калугаоблводоканал» по развитию систем водоснабжения и водоотведения муниципального образования «Город Калуга» на 2024-2028 гг. </w:t>
            </w:r>
            <w:r w:rsidR="00E10969" w:rsidRPr="00424B66">
              <w:rPr>
                <w:rFonts w:ascii="Times New Roman" w:hAnsi="Times New Roman"/>
                <w:bCs/>
                <w:sz w:val="26"/>
                <w:szCs w:val="26"/>
              </w:rPr>
              <w:t>(приказ министерства строительства и жилищно-коммунального хозяйства Калужской области от 18.10.2023 № 535 и от 26.09.2024 № 469).</w:t>
            </w:r>
          </w:p>
        </w:tc>
      </w:tr>
      <w:tr w:rsidR="00CD4349" w:rsidRPr="00CD4711" w14:paraId="4C3452BA" w14:textId="77777777" w:rsidTr="002715F7">
        <w:trPr>
          <w:jc w:val="center"/>
        </w:trPr>
        <w:tc>
          <w:tcPr>
            <w:tcW w:w="2972" w:type="dxa"/>
            <w:vAlign w:val="center"/>
          </w:tcPr>
          <w:p w14:paraId="71DEA978" w14:textId="71A3AAA3" w:rsidR="00CD4349" w:rsidRPr="00CD4711" w:rsidRDefault="00CD4349" w:rsidP="00CD4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Городской округ 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Обнинск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06184C92" w14:textId="78DB054D" w:rsidR="00CD4349" w:rsidRPr="00CD4711" w:rsidRDefault="00CD4349" w:rsidP="00CD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с 01.07.202</w:t>
            </w:r>
            <w:r w:rsidR="003C46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 xml:space="preserve"> по 31.12.202</w:t>
            </w:r>
            <w:r w:rsidR="003C46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6D3E26C6" w14:textId="075890ED" w:rsidR="00CD4349" w:rsidRPr="00CD4711" w:rsidRDefault="00CA17A9" w:rsidP="00CD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15,</w:t>
            </w:r>
            <w:r w:rsidR="00424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4349" w:rsidRPr="00CD471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930" w:type="dxa"/>
          </w:tcPr>
          <w:p w14:paraId="04625A71" w14:textId="0048FFCF" w:rsidR="00CD4349" w:rsidRPr="00CD4711" w:rsidRDefault="003D705E" w:rsidP="00CD4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Распоряжени</w:t>
            </w:r>
            <w:r w:rsid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</w:t>
            </w:r>
            <w:r w:rsidRPr="003D70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15.11.2024 № 3287-р</w:t>
            </w:r>
            <w:r w:rsidR="003C46C0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B82938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8605DE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</w:t>
            </w:r>
            <w:r w:rsidR="000A3652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рамках заключенного концессионного соглашения</w:t>
            </w:r>
            <w:r w:rsidR="008605DE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утвержденн</w:t>
            </w:r>
            <w:r w:rsidR="00DB5D16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8605DE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установленном порядке инвестиционн</w:t>
            </w:r>
            <w:r w:rsidR="00DB5D16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8605DE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 филиала </w:t>
            </w:r>
            <w:bookmarkStart w:id="3" w:name="_Hlk148965611"/>
            <w:r w:rsidR="008605DE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акционерного общества «Русатом инфраструктурные решения» в городе Обнинске</w:t>
            </w:r>
            <w:r w:rsidR="00DB5D16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DB5D16" w:rsidRPr="00CD4711">
              <w:rPr>
                <w:rFonts w:ascii="Times New Roman" w:hAnsi="Times New Roman"/>
                <w:sz w:val="26"/>
                <w:szCs w:val="26"/>
              </w:rPr>
              <w:t>по развитию системы теплоснабжения муниципального образования «Город Обнинск» на период 2023-2027 годы и</w:t>
            </w:r>
            <w:r w:rsidR="008605DE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развитию систем водоснабжения и водоотведения муниципального образования «Город Обнинск» на период 2023-2028 годы</w:t>
            </w:r>
            <w:bookmarkEnd w:id="3"/>
            <w:r w:rsidR="008605DE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605DE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>(приказ</w:t>
            </w:r>
            <w:r w:rsidR="00DB5D16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8605DE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министерства строительства и жилищно-коммунального хозяйства Калужской области</w:t>
            </w:r>
            <w:r w:rsidR="00DB5D16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19.05.2023 № 271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4A4434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4A4434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4A4434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.2023 № 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>455</w:t>
            </w:r>
            <w:r w:rsidR="00DB5D16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="008605DE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10.10.2023 № 514)</w:t>
            </w:r>
            <w:r w:rsidR="00423FC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D4349" w:rsidRPr="00A2483B" w14:paraId="461FEFBB" w14:textId="77777777" w:rsidTr="002715F7">
        <w:trPr>
          <w:jc w:val="center"/>
        </w:trPr>
        <w:tc>
          <w:tcPr>
            <w:tcW w:w="2972" w:type="dxa"/>
            <w:vAlign w:val="center"/>
          </w:tcPr>
          <w:p w14:paraId="10AD5D90" w14:textId="4D038368" w:rsidR="00CD4349" w:rsidRPr="00CD4711" w:rsidRDefault="00CD4349" w:rsidP="00CD4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Городской округ 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Обнинск</w:t>
            </w:r>
            <w:r w:rsidR="00562C1D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65EB0AF1" w14:textId="663EE067" w:rsidR="00CD4349" w:rsidRPr="00CD4711" w:rsidRDefault="00CD4349" w:rsidP="00CD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C46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-2028</w:t>
            </w:r>
          </w:p>
        </w:tc>
        <w:tc>
          <w:tcPr>
            <w:tcW w:w="1701" w:type="dxa"/>
            <w:vAlign w:val="center"/>
          </w:tcPr>
          <w:p w14:paraId="050FB125" w14:textId="2A7E9661" w:rsidR="00CD4349" w:rsidRPr="00CD4711" w:rsidRDefault="00CD4349" w:rsidP="00CD4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930" w:type="dxa"/>
          </w:tcPr>
          <w:p w14:paraId="460B9A01" w14:textId="025EF4DF" w:rsidR="00CD4349" w:rsidRPr="00CD4711" w:rsidRDefault="003D705E" w:rsidP="00CD4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Распоряжен</w:t>
            </w:r>
            <w:r w:rsidR="00424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</w:t>
            </w:r>
            <w:r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</w:t>
            </w:r>
            <w:r w:rsidRPr="003D70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15.11.2024 № 3287-р</w:t>
            </w:r>
            <w:r w:rsidR="003C46C0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B82938" w:rsidRPr="00CD47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DB5D16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в рамках заключенного концессионного соглашения утвержденных в установленном порядке инвестиционных программ филиала акционерного общества «Русатом инфраструктурные решения» в городе Обнинске: </w:t>
            </w:r>
            <w:r w:rsidR="00DB5D16" w:rsidRPr="00CD4711">
              <w:rPr>
                <w:rFonts w:ascii="Times New Roman" w:hAnsi="Times New Roman"/>
                <w:sz w:val="26"/>
                <w:szCs w:val="26"/>
              </w:rPr>
              <w:t>по развитию системы теплоснабжения муниципального образования «Город Обнинск» на период 2023-2027 годы и</w:t>
            </w:r>
            <w:r w:rsidR="00DB5D16" w:rsidRPr="00CD4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развитию систем водоснабжения и водоотведения муниципального образования «Город Обнинск» на период 2023-2028 годы </w:t>
            </w:r>
            <w:r w:rsidR="00DB5D16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>(приказы министерства строительства и жилищно-коммунального хозяйства Калужской области от 19.05.2023 № 271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4A4434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4A4434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4A4434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.2023 № </w:t>
            </w:r>
            <w:r w:rsidR="004A4434">
              <w:rPr>
                <w:rFonts w:ascii="Times New Roman" w:hAnsi="Times New Roman" w:cs="Times New Roman"/>
                <w:bCs/>
                <w:sz w:val="26"/>
                <w:szCs w:val="26"/>
              </w:rPr>
              <w:t>455</w:t>
            </w:r>
            <w:r w:rsidR="00DB5D16" w:rsidRPr="00CD47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от 10.10.2023 № 514)</w:t>
            </w:r>
            <w:r w:rsidR="00423FC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bookmarkEnd w:id="0"/>
    </w:tbl>
    <w:p w14:paraId="6A865510" w14:textId="77777777" w:rsidR="002C0C76" w:rsidRPr="00A2483B" w:rsidRDefault="002C0C76" w:rsidP="000E7D5B">
      <w:pPr>
        <w:rPr>
          <w:rFonts w:ascii="Times New Roman" w:hAnsi="Times New Roman" w:cs="Times New Roman"/>
        </w:rPr>
      </w:pPr>
    </w:p>
    <w:sectPr w:rsidR="002C0C76" w:rsidRPr="00A2483B" w:rsidSect="002A229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77F6" w14:textId="77777777" w:rsidR="009631DF" w:rsidRDefault="009631DF" w:rsidP="000E7D5B">
      <w:pPr>
        <w:spacing w:after="0" w:line="240" w:lineRule="auto"/>
      </w:pPr>
      <w:r>
        <w:separator/>
      </w:r>
    </w:p>
  </w:endnote>
  <w:endnote w:type="continuationSeparator" w:id="0">
    <w:p w14:paraId="1751B518" w14:textId="77777777" w:rsidR="009631DF" w:rsidRDefault="009631DF" w:rsidP="000E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CAA5" w14:textId="77777777" w:rsidR="009631DF" w:rsidRDefault="009631DF" w:rsidP="000E7D5B">
      <w:pPr>
        <w:spacing w:after="0" w:line="240" w:lineRule="auto"/>
      </w:pPr>
      <w:r>
        <w:separator/>
      </w:r>
    </w:p>
  </w:footnote>
  <w:footnote w:type="continuationSeparator" w:id="0">
    <w:p w14:paraId="197A26CF" w14:textId="77777777" w:rsidR="009631DF" w:rsidRDefault="009631DF" w:rsidP="000E7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D0B77"/>
    <w:multiLevelType w:val="hybridMultilevel"/>
    <w:tmpl w:val="A92800D2"/>
    <w:lvl w:ilvl="0" w:tplc="F950F8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AB"/>
    <w:rsid w:val="000045C5"/>
    <w:rsid w:val="00030012"/>
    <w:rsid w:val="000661C1"/>
    <w:rsid w:val="000A3652"/>
    <w:rsid w:val="000B7B30"/>
    <w:rsid w:val="000D45B4"/>
    <w:rsid w:val="000E7D5B"/>
    <w:rsid w:val="000F069A"/>
    <w:rsid w:val="000F3335"/>
    <w:rsid w:val="00136574"/>
    <w:rsid w:val="001506BB"/>
    <w:rsid w:val="00151D65"/>
    <w:rsid w:val="00167DB1"/>
    <w:rsid w:val="0017398B"/>
    <w:rsid w:val="00183E92"/>
    <w:rsid w:val="00191397"/>
    <w:rsid w:val="001A0729"/>
    <w:rsid w:val="001A76B4"/>
    <w:rsid w:val="001B6C2F"/>
    <w:rsid w:val="001D3CB1"/>
    <w:rsid w:val="001E5CC5"/>
    <w:rsid w:val="0020255A"/>
    <w:rsid w:val="00206BC8"/>
    <w:rsid w:val="00250BDA"/>
    <w:rsid w:val="00262490"/>
    <w:rsid w:val="002715F7"/>
    <w:rsid w:val="002A229E"/>
    <w:rsid w:val="002C0C76"/>
    <w:rsid w:val="003100AB"/>
    <w:rsid w:val="003116F2"/>
    <w:rsid w:val="00364E05"/>
    <w:rsid w:val="003825B1"/>
    <w:rsid w:val="003A0528"/>
    <w:rsid w:val="003B0FAB"/>
    <w:rsid w:val="003B3F3F"/>
    <w:rsid w:val="003C46C0"/>
    <w:rsid w:val="003D0E3D"/>
    <w:rsid w:val="003D705E"/>
    <w:rsid w:val="003D78ED"/>
    <w:rsid w:val="00416AAC"/>
    <w:rsid w:val="00423FC0"/>
    <w:rsid w:val="00424B66"/>
    <w:rsid w:val="0042525C"/>
    <w:rsid w:val="00483D22"/>
    <w:rsid w:val="004930A2"/>
    <w:rsid w:val="004A4434"/>
    <w:rsid w:val="004C0FF6"/>
    <w:rsid w:val="00507815"/>
    <w:rsid w:val="00510C40"/>
    <w:rsid w:val="00516917"/>
    <w:rsid w:val="00525C4A"/>
    <w:rsid w:val="00535CF3"/>
    <w:rsid w:val="0055189C"/>
    <w:rsid w:val="00562C1D"/>
    <w:rsid w:val="00591AE3"/>
    <w:rsid w:val="005A1E64"/>
    <w:rsid w:val="005B77A5"/>
    <w:rsid w:val="00610A9D"/>
    <w:rsid w:val="0062094B"/>
    <w:rsid w:val="00651376"/>
    <w:rsid w:val="00653338"/>
    <w:rsid w:val="00655FCD"/>
    <w:rsid w:val="0065647C"/>
    <w:rsid w:val="006658DD"/>
    <w:rsid w:val="00670733"/>
    <w:rsid w:val="006A6D47"/>
    <w:rsid w:val="006E2CCC"/>
    <w:rsid w:val="007006A7"/>
    <w:rsid w:val="007120AB"/>
    <w:rsid w:val="00736CBA"/>
    <w:rsid w:val="00747FE0"/>
    <w:rsid w:val="00764C4A"/>
    <w:rsid w:val="00774FFB"/>
    <w:rsid w:val="007B386C"/>
    <w:rsid w:val="007B4254"/>
    <w:rsid w:val="007E05D0"/>
    <w:rsid w:val="007F03E9"/>
    <w:rsid w:val="0081572B"/>
    <w:rsid w:val="00817657"/>
    <w:rsid w:val="008240D9"/>
    <w:rsid w:val="00835F9E"/>
    <w:rsid w:val="00854B8A"/>
    <w:rsid w:val="008605DE"/>
    <w:rsid w:val="00861DAD"/>
    <w:rsid w:val="00875C3E"/>
    <w:rsid w:val="008A65DF"/>
    <w:rsid w:val="008D6BA8"/>
    <w:rsid w:val="008E5F99"/>
    <w:rsid w:val="008F5F7A"/>
    <w:rsid w:val="008F7DC2"/>
    <w:rsid w:val="0092738D"/>
    <w:rsid w:val="009631DF"/>
    <w:rsid w:val="009A2A9D"/>
    <w:rsid w:val="009C0AB8"/>
    <w:rsid w:val="009C5FAE"/>
    <w:rsid w:val="00A125E3"/>
    <w:rsid w:val="00A2483B"/>
    <w:rsid w:val="00A70921"/>
    <w:rsid w:val="00A826A8"/>
    <w:rsid w:val="00AA4100"/>
    <w:rsid w:val="00AA4925"/>
    <w:rsid w:val="00AB1239"/>
    <w:rsid w:val="00AB285F"/>
    <w:rsid w:val="00AB3CC8"/>
    <w:rsid w:val="00AC6161"/>
    <w:rsid w:val="00B14531"/>
    <w:rsid w:val="00B44FCB"/>
    <w:rsid w:val="00B82938"/>
    <w:rsid w:val="00B97A75"/>
    <w:rsid w:val="00BB2B85"/>
    <w:rsid w:val="00BB4918"/>
    <w:rsid w:val="00BC081B"/>
    <w:rsid w:val="00BC1DCB"/>
    <w:rsid w:val="00BC7F34"/>
    <w:rsid w:val="00BF572F"/>
    <w:rsid w:val="00C02097"/>
    <w:rsid w:val="00C13F02"/>
    <w:rsid w:val="00C15434"/>
    <w:rsid w:val="00C17A72"/>
    <w:rsid w:val="00C23FDE"/>
    <w:rsid w:val="00C31028"/>
    <w:rsid w:val="00C41CD4"/>
    <w:rsid w:val="00C43715"/>
    <w:rsid w:val="00C5406A"/>
    <w:rsid w:val="00C55F85"/>
    <w:rsid w:val="00C60731"/>
    <w:rsid w:val="00C67CA0"/>
    <w:rsid w:val="00C8639B"/>
    <w:rsid w:val="00C959CA"/>
    <w:rsid w:val="00CA17A9"/>
    <w:rsid w:val="00CB4139"/>
    <w:rsid w:val="00CB7D16"/>
    <w:rsid w:val="00CC180C"/>
    <w:rsid w:val="00CD42ED"/>
    <w:rsid w:val="00CD4349"/>
    <w:rsid w:val="00CD4711"/>
    <w:rsid w:val="00CE18E3"/>
    <w:rsid w:val="00D00012"/>
    <w:rsid w:val="00D23216"/>
    <w:rsid w:val="00D734E2"/>
    <w:rsid w:val="00D83352"/>
    <w:rsid w:val="00D839DC"/>
    <w:rsid w:val="00D848C8"/>
    <w:rsid w:val="00D96C85"/>
    <w:rsid w:val="00DB1DDB"/>
    <w:rsid w:val="00DB5D16"/>
    <w:rsid w:val="00DC6ED6"/>
    <w:rsid w:val="00E06DD4"/>
    <w:rsid w:val="00E10969"/>
    <w:rsid w:val="00E1339C"/>
    <w:rsid w:val="00E23399"/>
    <w:rsid w:val="00E3437D"/>
    <w:rsid w:val="00E637B5"/>
    <w:rsid w:val="00E7319F"/>
    <w:rsid w:val="00E7329D"/>
    <w:rsid w:val="00E91D3C"/>
    <w:rsid w:val="00EA3005"/>
    <w:rsid w:val="00EB7F67"/>
    <w:rsid w:val="00EC08EA"/>
    <w:rsid w:val="00EC77E5"/>
    <w:rsid w:val="00ED744B"/>
    <w:rsid w:val="00F11B46"/>
    <w:rsid w:val="00F94E81"/>
    <w:rsid w:val="00F9780D"/>
    <w:rsid w:val="00F97DA5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6810"/>
  <w15:docId w15:val="{20171C6C-558D-4D22-8FD1-15405812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D5B"/>
  </w:style>
  <w:style w:type="paragraph" w:styleId="a5">
    <w:name w:val="footer"/>
    <w:basedOn w:val="a"/>
    <w:link w:val="a6"/>
    <w:uiPriority w:val="99"/>
    <w:unhideWhenUsed/>
    <w:rsid w:val="000E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D5B"/>
  </w:style>
  <w:style w:type="paragraph" w:styleId="a7">
    <w:name w:val="List Paragraph"/>
    <w:basedOn w:val="a"/>
    <w:uiPriority w:val="34"/>
    <w:qFormat/>
    <w:rsid w:val="002C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Володичева Екатерина Валерьевна</dc:creator>
  <cp:lastModifiedBy>Володичева Екатерина Валерьевна</cp:lastModifiedBy>
  <cp:revision>61</cp:revision>
  <cp:lastPrinted>2023-11-27T13:23:00Z</cp:lastPrinted>
  <dcterms:created xsi:type="dcterms:W3CDTF">2021-12-13T07:06:00Z</dcterms:created>
  <dcterms:modified xsi:type="dcterms:W3CDTF">2024-11-26T07:49:00Z</dcterms:modified>
</cp:coreProperties>
</file>