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E6" w:rsidRPr="00F86AE6" w:rsidRDefault="00F86AE6" w:rsidP="00F86AE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F86AE6">
        <w:rPr>
          <w:rFonts w:ascii="Arial" w:eastAsia="Times New Roman" w:hAnsi="Arial" w:cs="Arial"/>
          <w:b/>
          <w:bCs/>
          <w:color w:val="000000"/>
          <w:lang w:eastAsia="ru-RU"/>
        </w:rPr>
        <w:t>Анонс</w:t>
      </w:r>
    </w:p>
    <w:p w:rsidR="00F86AE6" w:rsidRPr="00F86AE6" w:rsidRDefault="00F86AE6" w:rsidP="00F86AE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6AE6">
        <w:rPr>
          <w:rFonts w:ascii="Arial" w:eastAsia="Times New Roman" w:hAnsi="Arial" w:cs="Arial"/>
          <w:color w:val="000000"/>
          <w:lang w:eastAsia="ru-RU"/>
        </w:rPr>
        <w:t xml:space="preserve">Филиал Федеральной кадастровой палаты </w:t>
      </w:r>
      <w:proofErr w:type="spellStart"/>
      <w:r w:rsidRPr="00F86AE6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F86AE6">
        <w:rPr>
          <w:rFonts w:ascii="Arial" w:eastAsia="Times New Roman" w:hAnsi="Arial" w:cs="Arial"/>
          <w:color w:val="000000"/>
          <w:lang w:eastAsia="ru-RU"/>
        </w:rPr>
        <w:t xml:space="preserve"> по Калужской области предлагает жителям воспользоваться услугой «Курьерская доставка».</w:t>
      </w:r>
    </w:p>
    <w:p w:rsidR="00F86AE6" w:rsidRPr="00F86AE6" w:rsidRDefault="00F86AE6" w:rsidP="00F86AE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6AE6">
        <w:rPr>
          <w:rFonts w:ascii="Arial" w:eastAsia="Times New Roman" w:hAnsi="Arial" w:cs="Arial"/>
          <w:color w:val="000000"/>
          <w:lang w:eastAsia="ru-RU"/>
        </w:rPr>
        <w:t>При отсутствии свободного времени вы можете заказать доставку документов, подлежащих выдаче после осуществления кадастрового учета и (или) государственной регистрации прав на дом или в офис.</w:t>
      </w:r>
    </w:p>
    <w:p w:rsidR="00F86AE6" w:rsidRPr="00F86AE6" w:rsidRDefault="00F86AE6" w:rsidP="00F86AE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6AE6">
        <w:rPr>
          <w:rFonts w:ascii="Arial" w:eastAsia="Times New Roman" w:hAnsi="Arial" w:cs="Arial"/>
          <w:color w:val="000000"/>
          <w:lang w:eastAsia="ru-RU"/>
        </w:rPr>
        <w:t>При подаче заявления о государственной регистрации прав и (или) кадастровом учете необходимо указать способ получения документов, а именно посредством курьерской доставки.</w:t>
      </w:r>
    </w:p>
    <w:p w:rsidR="00F86AE6" w:rsidRPr="00F86AE6" w:rsidRDefault="00F86AE6" w:rsidP="00F86AE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6AE6">
        <w:rPr>
          <w:rFonts w:ascii="Arial" w:eastAsia="Times New Roman" w:hAnsi="Arial" w:cs="Arial"/>
          <w:color w:val="000000"/>
          <w:lang w:eastAsia="ru-RU"/>
        </w:rPr>
        <w:t>Сотрудник Кадастровой палаты согласовывает с заявителем дату и время доставки документов посредством курьерской доставки. В удобные для заявителя дату и время документы доставят по указанному адресу. В случае несогласования доставки документы будут направляться заявителю почтовым отправлением.</w:t>
      </w:r>
    </w:p>
    <w:p w:rsidR="00F86AE6" w:rsidRPr="00F86AE6" w:rsidRDefault="00F86AE6" w:rsidP="00F86AE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6AE6">
        <w:rPr>
          <w:rFonts w:ascii="Arial" w:eastAsia="Times New Roman" w:hAnsi="Arial" w:cs="Arial"/>
          <w:color w:val="000000"/>
          <w:lang w:eastAsia="ru-RU"/>
        </w:rPr>
        <w:t>Курьерская доставка не осуществляется в случае принятия органом регистрации решения о возврате заявления и документов без рассмотрения.</w:t>
      </w:r>
    </w:p>
    <w:p w:rsidR="00F86AE6" w:rsidRPr="00F86AE6" w:rsidRDefault="00F86AE6" w:rsidP="00F86AE6">
      <w:pPr>
        <w:shd w:val="clear" w:color="auto" w:fill="FFFFFF"/>
        <w:spacing w:after="192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86AE6">
        <w:rPr>
          <w:rFonts w:ascii="Arial" w:eastAsia="Times New Roman" w:hAnsi="Arial" w:cs="Arial"/>
          <w:color w:val="000000"/>
          <w:lang w:eastAsia="ru-RU"/>
        </w:rPr>
        <w:t>Порядок осуществления курьерской доставки, а также плата за получение услуги определены Приказом Минэкономразвития России от 31 мая 2016 №337. В Калужской области плата за каждый доставленный курьером пакет документов для физических лиц составит 1000 рублей, для юридических лиц – 1500.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86AE6"/>
    <w:rsid w:val="009F6108"/>
    <w:rsid w:val="00E55CC3"/>
    <w:rsid w:val="00F86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1">
    <w:name w:val="heading 1"/>
    <w:basedOn w:val="a"/>
    <w:link w:val="10"/>
    <w:uiPriority w:val="9"/>
    <w:qFormat/>
    <w:rsid w:val="00F86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6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86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6A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7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4135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2023-02-16T09:29:00Z</dcterms:created>
  <dcterms:modified xsi:type="dcterms:W3CDTF">2023-02-16T09:30:00Z</dcterms:modified>
</cp:coreProperties>
</file>