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5D" w:rsidRPr="007B4D5D" w:rsidRDefault="007B4D5D" w:rsidP="007B4D5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7B4D5D">
        <w:rPr>
          <w:rFonts w:ascii="Arial" w:hAnsi="Arial" w:cs="Arial"/>
          <w:b/>
          <w:color w:val="000000"/>
          <w:sz w:val="22"/>
          <w:szCs w:val="22"/>
        </w:rPr>
        <w:t>Возможность направления материнского (семейного) капитала на приобретение товаров и услуг, предназначенных для социальной адаптации и интеграции в общество детей-инвалидов</w:t>
      </w:r>
    </w:p>
    <w:p w:rsidR="007B4D5D" w:rsidRDefault="007B4D5D" w:rsidP="007B4D5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Федеральным законом от 28.12.2017 № 432-ФЗ «О внесении изменений в Федеральный закон «О дополнительных мерах государственной поддержки семей, имеющих детей» предусмотрена возможность направления материнского (семейного) капитала на приобретение товаров и услуг, предназначенных для социальной адаптации и интеграции в общество детей-инвалидов. Для этого в индивидуальной программе реабилитации ребенка-инвалида должны быть рекомендации по приобретению и использованию таких товаров (услуг).</w:t>
      </w:r>
    </w:p>
    <w:p w:rsidR="007B4D5D" w:rsidRDefault="007B4D5D" w:rsidP="007B4D5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Постановлением Правительства Российской Федерации от 24.01.2018 № 60 внесены изменения в Правила признания лица инвалидом, которые упрощают порядок замены индивидуальной программы реабилитации ребенка-инвалида на новую с включением в нее рекомендаций по приобретению и использованию таких товаров без оформления нового направления на медико-социальную экспертизу.</w:t>
      </w:r>
    </w:p>
    <w:p w:rsidR="007B4D5D" w:rsidRDefault="007B4D5D" w:rsidP="007B4D5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Так, в случае необходимости включения в индивидуальную программу реабилитации или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абилитации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ребенка-инвалида рекомендаций о товарах и услугах, предназначенных для социальной адаптации и интеграции в общество детей-инвалидов, на приобретение которых направляются средства (часть средств) материнского (семейного) капитала, ребенку-инвалиду по его заявлению либо по заявлению законного или уполномоченного представителя ребенка-инвалида взамен ранее выданной составляется новая индивидуальная программа реабилитации или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абилитации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ребенка-инвалида без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оформления нового направления на медико-социальную экспертизу.</w:t>
      </w:r>
    </w:p>
    <w:p w:rsidR="007B4D5D" w:rsidRDefault="007B4D5D" w:rsidP="007B4D5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Составление новой индивидуальной программы реабилитации или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абилитации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ребенка-инвалида с включением в нее рекомендаций о товарах и услугах осуществляется на основании решения Федерального бюро медико-социальной экспертизы (далее – Федеральное бюро) либо главного бюро медико-социальной экспертизы (далее – главное бюро), а также бюро медико-социальной экспертизы в городах и районах (далее — бюро), являющимися филиалами главных бюро, о нуждаемости ребенка-инвалида в приобретении товаров и услуг, принятого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по результатам обследования ребенка-инвалида.</w:t>
      </w:r>
    </w:p>
    <w:p w:rsidR="007B4D5D" w:rsidRDefault="007B4D5D" w:rsidP="007B4D5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В случае если в индивидуальную программу реабилитации или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абилитации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ребенка-инвалида вносятся рекомендации о товарах и услугах, относящихся к медицинским изделиям, ребенок-инвалид (его законный или уполномоченный представитель) представляет в бюро (главное бюро, Федеральное бюро) выданную медицинской организацией справку, содержащую информацию об основном диагнозе, осложнениях и сопутствующем диагнозе (диагнозах) ребенка (далее — справка), и решение о нуждаемости ребенка-инвалида в приобретении товаров и услуг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относящихся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к медицинским изделиям, которое принимается на основании справки.</w:t>
      </w:r>
    </w:p>
    <w:p w:rsidR="007B4D5D" w:rsidRDefault="007B4D5D" w:rsidP="007B4D5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Представление справки не требуется, если заявление о включении товаров и услуг, относящихся к медицинским изделиям, в индивидуальную программу реабилитации или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абилитации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ребенка-инвалида поступило в течение 1 года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 даты выдачи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указанной программы бюро (главным бюро, Федеральным бюро).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 данном случае решение о нуждаемости в приобретении товаров и услуг, относящихся к медицинским изделиям, выносится по имеющимся в бюро (главном бюро, Федеральном бюро) сведениям предыдущих освидетельствований ребенка-инвалида, находящихся в распоряжении бюро (главного бюро, Федерального бюро).</w:t>
      </w:r>
      <w:proofErr w:type="gramEnd"/>
    </w:p>
    <w:p w:rsidR="007B4D5D" w:rsidRDefault="007B4D5D" w:rsidP="007B4D5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Помощник прокурора района И.В. Панфилова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B4D5D"/>
    <w:rsid w:val="005508EE"/>
    <w:rsid w:val="007B4D5D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4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510</Words>
  <Characters>2908</Characters>
  <Application>Microsoft Office Word</Application>
  <DocSecurity>0</DocSecurity>
  <Lines>24</Lines>
  <Paragraphs>6</Paragraphs>
  <ScaleCrop>false</ScaleCrop>
  <Company>Microsoft</Company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2023-02-14T08:43:00Z</dcterms:created>
  <dcterms:modified xsi:type="dcterms:W3CDTF">2023-02-14T08:43:00Z</dcterms:modified>
</cp:coreProperties>
</file>