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03B" w:rsidRDefault="0067603B" w:rsidP="0067603B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В Кадастровой палате рассказали, какие документы «забывали» россияне в 2019 году</w:t>
      </w:r>
    </w:p>
    <w:p w:rsidR="0067603B" w:rsidRDefault="0067603B" w:rsidP="0067603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2019 году россияне «забыли» забрать 700тыс. документов на недвижимость. Всего по итогам ведения архива в Федеральной кадастровой палате сегодня хранится почти 1,7 млн «забытых» документов на недвижимость.</w:t>
      </w:r>
    </w:p>
    <w:p w:rsidR="0067603B" w:rsidRDefault="0067603B" w:rsidP="0067603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Прием документов для проведения кадастрового учета и регистрации права собственности, а также выдача подтверждающих документов по итогам оказания учетно-регистрационных услуг проводятся через МФЦ. Готовые к выдаче документы на недвижимость хранятся в офисе Многофункционального центра не более 30 календарных дней. Если по каким-то причинам заявитель или его законный представитель в течение месяца не явится за ними, «забытые» документы на недвижимость будут переданы в архив Кадастровой палаты соответствующего региона.</w:t>
      </w:r>
    </w:p>
    <w:p w:rsidR="0067603B" w:rsidRDefault="0067603B" w:rsidP="0067603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Всего на конец 2019 года только через МФЦ подано более 24 млн заявлений о проведении учетно-регистрационных действий, а также о выдаче сведений об объектах недвижимого имущества. По итогам оказания услуг более 700 тыс. «забытых» в МФЦ документов на недвижимость переданы в архив Кадастровой палаты в 2019 году.</w:t>
      </w:r>
    </w:p>
    <w:p w:rsidR="0067603B" w:rsidRDefault="0067603B" w:rsidP="0067603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 настоящее время на архивном хранении в Кадастровой палате находится более 1 690000 «забытых» документов. В основном это правоудостоверяющие и правоустанавливающие документы на объекты недвижимого имущества, которые были подготовлены по итогам оказания государственных услуг, но так и остались не востребованы заявителями.</w:t>
      </w:r>
    </w:p>
    <w:p w:rsidR="0067603B" w:rsidRDefault="0067603B" w:rsidP="0067603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Готовые к выдаче документы могут оставаться в офисах МФЦ лишь ограниченное время. В архив Кадастровой палаты «забытые» документы на недвижимость поступают уже на бессрочное хранение.Объем поступающей в архив «забытой» документации также не ограничен. Поэтому граждане, вовремя не забравшие бумаги, могут не волноваться об их сохранности и запросить документы из архива в любое удобное время.</w:t>
      </w:r>
    </w:p>
    <w:p w:rsidR="0067603B" w:rsidRDefault="0067603B" w:rsidP="0067603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Самыми «непопулярными» у получателей оказались документы для сделок с недвижимостью: договоры купли-продажи, дарения, мены, аренды, акты передачи, согласия, платежные документы. Большинство из них – экземпляры продавцов недвижимости.</w:t>
      </w:r>
    </w:p>
    <w:p w:rsidR="0067603B" w:rsidRDefault="0067603B" w:rsidP="0067603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Кроме того, граждане часто «забывают» получить уведомления об отказе или приостановке кадастрового учета и других учетно-регистрационных действиях, оригиналы межевых и технических планов.</w:t>
      </w:r>
    </w:p>
    <w:p w:rsidR="0067603B" w:rsidRDefault="0067603B" w:rsidP="0067603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Закон устанавливает четкие сроки для проведения учетно-регистрационных действий с недвижимостью, благодаря чему можно заранее знать время получения определенной госуслуги.Так, выписку сведений из ЕГРН можно получить в офисе МФЦ через пять рабочих дней после подачи запроса. Подтверждающие документы о кадастровом учете будут готовы через семь рабочих дней, срок регистрации права собственности занимает не более девяти рабочих дней, а для единой процедуры учета и регистрации требуется не более 12 рабочих дней. Такие же сроки действуют и для оформления недвижимости по экстерриториальному принципу.Кроме того, многие отделения МФЦ отправляют заявителям смс-оповещения о том, что документы готовы к выдаче.</w:t>
      </w:r>
    </w:p>
    <w:p w:rsidR="0067603B" w:rsidRDefault="0067603B" w:rsidP="0067603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Получить «забытые» документы из архива можно в день обращения – в филиале Кадастровой палаты по месту хранения документов. Также можно запросить документы экстерриториально, обратившись в ближайший филиал учреждения. В этом случае заявитель получит оповещение, что документы поступили в выбранный филиал. Забрать их нужно будет в течение 30 суток. По истечении этого срока документы будут возвращены в филиал по месту хранения. Кроме этого, можно заказать курьерскую доставку «забытых» документов.</w:t>
      </w:r>
    </w:p>
    <w:p w:rsidR="0067603B" w:rsidRDefault="0067603B" w:rsidP="0067603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Контакты регионального офиса Федеральной кадастровой палаты размещены на официальном сайте учреждения в разделе «Обратная связь». Получить инструкцию по получению забытых документов также можно круглосуточно по телефону Ведомственного </w:t>
      </w:r>
      <w:r>
        <w:rPr>
          <w:rFonts w:ascii="Arial" w:hAnsi="Arial" w:cs="Arial"/>
          <w:color w:val="000000"/>
          <w:sz w:val="22"/>
          <w:szCs w:val="22"/>
        </w:rPr>
        <w:lastRenderedPageBreak/>
        <w:t>центра телефонного обслуживания (ВЦТО): 8 (800) 100-34-34 (звонок по России бесплатный).</w:t>
      </w:r>
    </w:p>
    <w:p w:rsidR="0067603B" w:rsidRDefault="0067603B" w:rsidP="0067603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Стоит отметить, что сегодня многие государственные услуги в сфере недвижимости можно получить в электронном виде не выходя из дома. Например, новыйонлайн-сервис Федеральной кадастровой палаты за считанные минуты выдает пользователю выписку сведений из Единого госреестра недвижимости. Распечатать полученную выписку можно самостоятельно – электронная подпись делает документ юридически равным бумажному. Возможность получать документы в электронном виде также гарантирует, что документы не окажутся по тем или иным причинам «забытыми» в пункте выдачи.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67603B"/>
    <w:rsid w:val="00625E91"/>
    <w:rsid w:val="0067603B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760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7603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6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647</Words>
  <Characters>3694</Characters>
  <Application>Microsoft Office Word</Application>
  <DocSecurity>0</DocSecurity>
  <Lines>30</Lines>
  <Paragraphs>8</Paragraphs>
  <ScaleCrop>false</ScaleCrop>
  <Company>Microsoft</Company>
  <LinksUpToDate>false</LinksUpToDate>
  <CharactersWithSpaces>4333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2023-02-15T05:40:00Z</dcterms:created>
  <dcterms:modified xsi:type="dcterms:W3CDTF">2023-02-15T05:40:00Z</dcterms:modified>
</cp:coreProperties>
</file>