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Об усилении ответственности за неиспользование земельного участка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последнее время довольно остро встала проблема нарушения собственниками и арендаторами земельных участков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сельхозназначения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требований земельного законодательства, в части нецелевого использования либо вовсе не использования земельных участков. В результате указанных действий (бездействия) землепользователей огромные площади сельскохозяйственных угодий приходят в негодность, утрачивают свои плодородные качества.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В соответствии со ст. 42 Земельного кодекса РФ, собственники земельных участков и лица, не являющиеся собственниками земельных участков, обязаны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объекту, не допускать загрязнение, захламление, деградацию 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ухудшение плодородия почв на землях соответствующих категорий.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15 февраля 2014 г. вступил в силу закон об усилении административной ответственности за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длительное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(три года и более) неиспользование земельных участков из земель сельскохозяйственного назначения. Размеры штрафов возросли для тех лиц, которые обязаны использовать такие участки в соответствии с их целевым назначением, а именно: для собственников участков, арендаторов, землевладельцев, землепользователей.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Штрафы за указанное правонарушение рассчитываются в зависимости от кадастровой стоимости земельного участка. Их размеры составляют: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для юридических лиц - от 2 до 10 процентов кадастровой стоимости, но не менее 200 тыс. руб.;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для граждан - от 0,3 до 0,5 процента кадастровой стоимости, но не менее 3 тыс. руб.;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 для должностных лиц - от 0,5 до 1,5 процента кадастровой стоимости, но не менее 50 тыс. руб.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 этом установлена верхняя граница штрафа для всех категорий лиц - не более 500 тыс. руб. Полномочия по возбуждению и рассмотрению указанных административных дел переданы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Россельхознадзору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До внесения изменений эти полномочия принадлежали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Сейчас в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. 1.1 ст. 8.8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КоАП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РФ предусмотрена административная ответственность за неиспользование земельного участка из земель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сельскохозназначения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течение срока, определенного в Федеральном законе от 24.07.2002 N 101-ФЗ "Об обороте земель сельскохозяйственного назначения". В п. 4 ст. 6 названного Закона установлено, что земельный участок может быть изъят у собственника, если последний в течение трех и более лет подряд не использует его для ведения сельскохозяйственного производства или осуществления иной связанной с сельскохозяйственным производством деятельности. Признаки неиспользования земельного участка установлены Правительством РФ.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Указанный срок (три года и более) исчисляется со дня возникновения права собственности на земельный участок. В этот срок не включается время освоения земельного участка и период, в течение которого он не мог использоваться по целевому назначению из-за стихийных бедствий или иных обстоятельств, исключающих такое использование. Максимальный срок освоения земельного участка не может превышать двух лет (п. 5 ст. 6 ФЗ "Об обороте земель сельскохозяйственного назначения"). Таким образом, если в договоре между собственником земельного участка и землепользователем не установлен меньший срок освоения участка, то минимальный трехлетний срок неиспользования участка по целевому назначению может стать пятилетним.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br/>
        <w:t>Заместитель прокурора Юхновского района</w:t>
      </w:r>
      <w:r>
        <w:rPr>
          <w:rFonts w:ascii="Arial" w:hAnsi="Arial" w:cs="Arial"/>
          <w:color w:val="000000"/>
          <w:sz w:val="22"/>
          <w:szCs w:val="22"/>
        </w:rPr>
        <w:br/>
        <w:t>юрист 2 класса Д.Е.Ярцев</w:t>
      </w:r>
    </w:p>
    <w:p w:rsidR="00825E65" w:rsidRDefault="00825E65" w:rsidP="00825E65">
      <w:pPr>
        <w:pStyle w:val="a3"/>
        <w:shd w:val="clear" w:color="auto" w:fill="FFFFFF"/>
        <w:spacing w:before="0" w:beforeAutospacing="0" w:after="12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05.05.2014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25E65"/>
    <w:rsid w:val="00825E65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25E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Company>Microsoft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2023-02-14T10:25:00Z</dcterms:created>
  <dcterms:modified xsi:type="dcterms:W3CDTF">2023-02-14T10:25:00Z</dcterms:modified>
</cp:coreProperties>
</file>