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83" w:rsidRPr="00EA4E81" w:rsidRDefault="00887D83" w:rsidP="00887D83">
      <w:pPr>
        <w:shd w:val="clear" w:color="auto" w:fill="FFFFFF"/>
        <w:spacing w:line="360" w:lineRule="auto"/>
        <w:ind w:firstLine="567"/>
        <w:jc w:val="both"/>
      </w:pPr>
      <w:bookmarkStart w:id="0" w:name="_GoBack"/>
      <w:bookmarkEnd w:id="0"/>
      <w:r w:rsidRPr="00EA4E81">
        <w:t xml:space="preserve">                                                                            </w:t>
      </w:r>
    </w:p>
    <w:p w:rsidR="00887D83" w:rsidRPr="00EA4E81" w:rsidRDefault="00887D83" w:rsidP="002F5066">
      <w:pPr>
        <w:shd w:val="clear" w:color="auto" w:fill="FFFFFF"/>
        <w:spacing w:line="360" w:lineRule="auto"/>
        <w:jc w:val="both"/>
      </w:pPr>
    </w:p>
    <w:p w:rsidR="00887D83" w:rsidRPr="00EA4E81" w:rsidRDefault="00887D83" w:rsidP="00887D83">
      <w:pPr>
        <w:shd w:val="clear" w:color="auto" w:fill="FFFFFF"/>
        <w:spacing w:line="360" w:lineRule="auto"/>
        <w:ind w:firstLine="567"/>
        <w:jc w:val="both"/>
      </w:pPr>
    </w:p>
    <w:p w:rsidR="00887D83" w:rsidRPr="00EA4E81" w:rsidRDefault="00887D83" w:rsidP="00887D83">
      <w:pPr>
        <w:shd w:val="clear" w:color="auto" w:fill="FFFFFF"/>
        <w:spacing w:line="360" w:lineRule="auto"/>
        <w:ind w:firstLine="567"/>
        <w:jc w:val="both"/>
      </w:pPr>
    </w:p>
    <w:p w:rsidR="009A72FA" w:rsidRPr="00033FEA" w:rsidRDefault="009A72FA" w:rsidP="001C0AE6">
      <w:pPr>
        <w:spacing w:after="0"/>
        <w:jc w:val="center"/>
        <w:rPr>
          <w:rFonts w:ascii="Times New Roman" w:hAnsi="Times New Roman"/>
          <w:b/>
          <w:sz w:val="56"/>
        </w:rPr>
      </w:pPr>
    </w:p>
    <w:p w:rsidR="00033FEA" w:rsidRPr="00771E46" w:rsidRDefault="00033FEA" w:rsidP="00033FEA">
      <w:pPr>
        <w:spacing w:after="0"/>
        <w:jc w:val="center"/>
        <w:rPr>
          <w:rFonts w:ascii="Times New Roman" w:hAnsi="Times New Roman"/>
          <w:b/>
          <w:sz w:val="52"/>
          <w:szCs w:val="52"/>
        </w:rPr>
      </w:pPr>
      <w:r w:rsidRPr="00771E46">
        <w:rPr>
          <w:rFonts w:ascii="Times New Roman" w:hAnsi="Times New Roman"/>
          <w:b/>
          <w:sz w:val="52"/>
          <w:szCs w:val="52"/>
        </w:rPr>
        <w:t xml:space="preserve">Программа комплексного развития транспортной инфраструктуры </w:t>
      </w:r>
      <w:r w:rsidRPr="00771E46">
        <w:rPr>
          <w:rFonts w:ascii="Times New Roman" w:hAnsi="Times New Roman"/>
          <w:b/>
          <w:color w:val="000000"/>
          <w:sz w:val="52"/>
          <w:szCs w:val="52"/>
        </w:rPr>
        <w:t xml:space="preserve">МО </w:t>
      </w:r>
      <w:r w:rsidRPr="00771E46">
        <w:rPr>
          <w:rFonts w:ascii="Times New Roman" w:hAnsi="Times New Roman"/>
          <w:b/>
          <w:sz w:val="52"/>
          <w:szCs w:val="52"/>
        </w:rPr>
        <w:t>сельско</w:t>
      </w:r>
      <w:r w:rsidR="0081760B">
        <w:rPr>
          <w:rFonts w:ascii="Times New Roman" w:hAnsi="Times New Roman"/>
          <w:b/>
          <w:sz w:val="52"/>
          <w:szCs w:val="52"/>
        </w:rPr>
        <w:t>е поселение «Село Щелканово</w:t>
      </w:r>
      <w:r w:rsidRPr="00771E46">
        <w:rPr>
          <w:rFonts w:ascii="Times New Roman" w:hAnsi="Times New Roman"/>
          <w:b/>
          <w:sz w:val="52"/>
          <w:szCs w:val="52"/>
        </w:rPr>
        <w:t xml:space="preserve">» Юхновского района </w:t>
      </w:r>
    </w:p>
    <w:p w:rsidR="00033FEA" w:rsidRPr="00771E46" w:rsidRDefault="00033FEA" w:rsidP="00033FEA">
      <w:pPr>
        <w:spacing w:after="0"/>
        <w:jc w:val="center"/>
        <w:rPr>
          <w:rFonts w:ascii="Times New Roman" w:hAnsi="Times New Roman"/>
          <w:b/>
          <w:sz w:val="52"/>
          <w:szCs w:val="52"/>
        </w:rPr>
      </w:pPr>
      <w:r w:rsidRPr="00771E46">
        <w:rPr>
          <w:rFonts w:ascii="Times New Roman" w:hAnsi="Times New Roman"/>
          <w:b/>
          <w:sz w:val="52"/>
          <w:szCs w:val="52"/>
        </w:rPr>
        <w:t xml:space="preserve">Калужской области </w:t>
      </w:r>
    </w:p>
    <w:p w:rsidR="00033FEA" w:rsidRPr="00771E46" w:rsidRDefault="00033FEA" w:rsidP="00033FEA">
      <w:pPr>
        <w:spacing w:after="0"/>
        <w:jc w:val="center"/>
        <w:rPr>
          <w:rFonts w:ascii="Times New Roman" w:hAnsi="Times New Roman"/>
          <w:b/>
          <w:sz w:val="52"/>
          <w:szCs w:val="52"/>
        </w:rPr>
      </w:pPr>
      <w:r w:rsidRPr="00771E46">
        <w:rPr>
          <w:rFonts w:ascii="Times New Roman" w:hAnsi="Times New Roman"/>
          <w:b/>
          <w:sz w:val="52"/>
          <w:szCs w:val="52"/>
        </w:rPr>
        <w:t>на период 2018 -2028 годы</w:t>
      </w:r>
    </w:p>
    <w:p w:rsidR="009A72FA" w:rsidRPr="00771E46" w:rsidRDefault="009A72FA" w:rsidP="001C0AE6">
      <w:pPr>
        <w:spacing w:after="0"/>
        <w:jc w:val="center"/>
        <w:rPr>
          <w:rFonts w:ascii="Times New Roman" w:hAnsi="Times New Roman"/>
          <w:sz w:val="52"/>
          <w:szCs w:val="52"/>
        </w:rPr>
      </w:pPr>
    </w:p>
    <w:p w:rsidR="00D07270" w:rsidRPr="00771E46" w:rsidRDefault="00D07270" w:rsidP="001C0AE6">
      <w:pPr>
        <w:spacing w:after="0"/>
        <w:jc w:val="center"/>
        <w:rPr>
          <w:rFonts w:ascii="Times New Roman" w:hAnsi="Times New Roman"/>
          <w:sz w:val="52"/>
          <w:szCs w:val="52"/>
        </w:rPr>
      </w:pPr>
    </w:p>
    <w:p w:rsidR="00D07270" w:rsidRDefault="00D07270" w:rsidP="001C0AE6">
      <w:pPr>
        <w:spacing w:after="0"/>
        <w:jc w:val="center"/>
        <w:rPr>
          <w:rFonts w:ascii="Times New Roman" w:hAnsi="Times New Roman"/>
        </w:rPr>
      </w:pPr>
    </w:p>
    <w:p w:rsidR="00D07270" w:rsidRDefault="00D07270" w:rsidP="001C0AE6">
      <w:pPr>
        <w:spacing w:after="0"/>
        <w:jc w:val="center"/>
        <w:rPr>
          <w:rFonts w:ascii="Times New Roman" w:hAnsi="Times New Roman"/>
        </w:rPr>
      </w:pPr>
    </w:p>
    <w:p w:rsidR="00D07270" w:rsidRDefault="00D07270" w:rsidP="001C0AE6">
      <w:pPr>
        <w:spacing w:after="0"/>
        <w:jc w:val="center"/>
        <w:rPr>
          <w:rFonts w:ascii="Times New Roman" w:hAnsi="Times New Roman"/>
        </w:rPr>
      </w:pPr>
    </w:p>
    <w:p w:rsidR="00D07270" w:rsidRDefault="00D07270" w:rsidP="001C0AE6">
      <w:pPr>
        <w:spacing w:after="0"/>
        <w:jc w:val="center"/>
        <w:rPr>
          <w:rFonts w:ascii="Times New Roman" w:hAnsi="Times New Roman"/>
        </w:rPr>
      </w:pPr>
    </w:p>
    <w:p w:rsidR="00D07270" w:rsidRDefault="00D07270" w:rsidP="00A24FAE">
      <w:pPr>
        <w:spacing w:after="0"/>
        <w:rPr>
          <w:rFonts w:ascii="Times New Roman" w:hAnsi="Times New Roman"/>
        </w:rPr>
      </w:pPr>
    </w:p>
    <w:p w:rsidR="00D07270" w:rsidRDefault="00D07270" w:rsidP="001C0AE6">
      <w:pPr>
        <w:spacing w:after="0"/>
        <w:jc w:val="center"/>
        <w:rPr>
          <w:rFonts w:ascii="Times New Roman" w:hAnsi="Times New Roman"/>
        </w:rPr>
      </w:pPr>
    </w:p>
    <w:p w:rsidR="00D07270" w:rsidRDefault="00D07270" w:rsidP="001C0AE6">
      <w:pPr>
        <w:spacing w:after="0"/>
        <w:jc w:val="center"/>
        <w:rPr>
          <w:rFonts w:ascii="Times New Roman" w:hAnsi="Times New Roman"/>
        </w:rPr>
      </w:pPr>
    </w:p>
    <w:p w:rsidR="001C0AE6" w:rsidRDefault="001C0AE6" w:rsidP="001C0AE6">
      <w:pPr>
        <w:spacing w:after="0"/>
        <w:jc w:val="center"/>
        <w:rPr>
          <w:rFonts w:ascii="Times New Roman" w:hAnsi="Times New Roman"/>
          <w:b/>
          <w:sz w:val="32"/>
          <w:szCs w:val="32"/>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b/>
        </w:rPr>
      </w:pPr>
    </w:p>
    <w:p w:rsidR="00DA048B" w:rsidRDefault="00DA048B" w:rsidP="0012027D">
      <w:pPr>
        <w:spacing w:after="0" w:line="100" w:lineRule="atLeast"/>
        <w:jc w:val="center"/>
        <w:rPr>
          <w:rFonts w:ascii="Times New Roman" w:hAnsi="Times New Roman"/>
          <w:sz w:val="24"/>
          <w:szCs w:val="28"/>
        </w:rPr>
      </w:pPr>
    </w:p>
    <w:p w:rsidR="00EF5BB4" w:rsidRDefault="00EF5BB4">
      <w:pPr>
        <w:spacing w:after="0" w:line="100" w:lineRule="atLeast"/>
        <w:rPr>
          <w:rFonts w:ascii="Times New Roman" w:hAnsi="Times New Roman"/>
          <w:sz w:val="24"/>
          <w:szCs w:val="24"/>
        </w:rPr>
      </w:pPr>
      <w:r>
        <w:rPr>
          <w:rFonts w:ascii="Times New Roman" w:hAnsi="Times New Roman"/>
          <w:sz w:val="24"/>
          <w:szCs w:val="28"/>
        </w:rPr>
        <w:t xml:space="preserve">                                                                       </w:t>
      </w:r>
      <w:r>
        <w:rPr>
          <w:rFonts w:ascii="Times New Roman" w:hAnsi="Times New Roman"/>
          <w:sz w:val="24"/>
          <w:szCs w:val="24"/>
        </w:rPr>
        <w:t xml:space="preserve"> </w:t>
      </w:r>
    </w:p>
    <w:p w:rsidR="00EF5BB4" w:rsidRPr="00A24FAE" w:rsidRDefault="00EF5BB4">
      <w:pPr>
        <w:spacing w:after="0" w:line="100" w:lineRule="atLeast"/>
        <w:rPr>
          <w:rFonts w:ascii="Times New Roman" w:hAnsi="Times New Roman"/>
          <w:b/>
          <w:sz w:val="40"/>
          <w:szCs w:val="40"/>
        </w:rPr>
      </w:pPr>
      <w:r w:rsidRPr="006D56B1">
        <w:rPr>
          <w:rFonts w:ascii="Times New Roman" w:hAnsi="Times New Roman"/>
          <w:b/>
          <w:sz w:val="24"/>
          <w:szCs w:val="24"/>
        </w:rPr>
        <w:t xml:space="preserve">                                                                  </w:t>
      </w:r>
      <w:r w:rsidRPr="006D56B1">
        <w:rPr>
          <w:rFonts w:ascii="Times New Roman" w:hAnsi="Times New Roman"/>
          <w:b/>
          <w:bCs/>
          <w:sz w:val="24"/>
          <w:szCs w:val="24"/>
        </w:rPr>
        <w:t xml:space="preserve">    </w:t>
      </w:r>
      <w:r w:rsidRPr="00A24FAE">
        <w:rPr>
          <w:rFonts w:ascii="Times New Roman" w:hAnsi="Times New Roman"/>
          <w:b/>
          <w:bCs/>
          <w:sz w:val="40"/>
          <w:szCs w:val="40"/>
        </w:rPr>
        <w:t>ПРОГРАММА</w:t>
      </w:r>
    </w:p>
    <w:p w:rsidR="00EF5BB4" w:rsidRPr="00A24FAE" w:rsidRDefault="00EF5BB4">
      <w:pPr>
        <w:spacing w:after="0" w:line="100" w:lineRule="atLeast"/>
        <w:jc w:val="center"/>
        <w:rPr>
          <w:rFonts w:ascii="Times New Roman" w:hAnsi="Times New Roman"/>
          <w:b/>
          <w:sz w:val="32"/>
          <w:szCs w:val="32"/>
        </w:rPr>
      </w:pPr>
      <w:r w:rsidRPr="00A24FAE">
        <w:rPr>
          <w:rFonts w:ascii="Times New Roman" w:hAnsi="Times New Roman"/>
          <w:b/>
          <w:sz w:val="32"/>
          <w:szCs w:val="32"/>
        </w:rPr>
        <w:t>комплексного  развития систем транспортной инфраструктуры на территории  сельского поселения</w:t>
      </w:r>
      <w:r w:rsidR="007A1B3B">
        <w:rPr>
          <w:rFonts w:ascii="Times New Roman" w:hAnsi="Times New Roman"/>
          <w:b/>
          <w:sz w:val="32"/>
          <w:szCs w:val="32"/>
        </w:rPr>
        <w:t xml:space="preserve"> «</w:t>
      </w:r>
      <w:r w:rsidR="008151FA">
        <w:rPr>
          <w:rFonts w:ascii="Times New Roman" w:hAnsi="Times New Roman"/>
          <w:b/>
          <w:sz w:val="32"/>
          <w:szCs w:val="32"/>
        </w:rPr>
        <w:t>Село Щелканово</w:t>
      </w:r>
      <w:r w:rsidR="00690742" w:rsidRPr="00A24FAE">
        <w:rPr>
          <w:rFonts w:ascii="Times New Roman" w:hAnsi="Times New Roman"/>
          <w:b/>
          <w:sz w:val="32"/>
          <w:szCs w:val="32"/>
        </w:rPr>
        <w:t>» Юхновского района Калужской</w:t>
      </w:r>
      <w:r w:rsidRPr="00A24FAE">
        <w:rPr>
          <w:rFonts w:ascii="Times New Roman" w:hAnsi="Times New Roman"/>
          <w:b/>
          <w:sz w:val="32"/>
          <w:szCs w:val="32"/>
        </w:rPr>
        <w:t xml:space="preserve"> области </w:t>
      </w:r>
    </w:p>
    <w:p w:rsidR="00EF5BB4" w:rsidRPr="00A24FAE" w:rsidRDefault="007A1B3B">
      <w:pPr>
        <w:spacing w:after="0" w:line="100" w:lineRule="atLeast"/>
        <w:jc w:val="center"/>
        <w:rPr>
          <w:rFonts w:ascii="Times New Roman" w:hAnsi="Times New Roman"/>
          <w:b/>
          <w:sz w:val="32"/>
          <w:szCs w:val="32"/>
        </w:rPr>
      </w:pPr>
      <w:r>
        <w:rPr>
          <w:rFonts w:ascii="Times New Roman" w:hAnsi="Times New Roman"/>
          <w:b/>
          <w:sz w:val="32"/>
          <w:szCs w:val="32"/>
        </w:rPr>
        <w:t>на 2018</w:t>
      </w:r>
      <w:r w:rsidR="00EF5BB4" w:rsidRPr="00A24FAE">
        <w:rPr>
          <w:rFonts w:ascii="Times New Roman" w:hAnsi="Times New Roman"/>
          <w:b/>
          <w:sz w:val="32"/>
          <w:szCs w:val="32"/>
        </w:rPr>
        <w:t xml:space="preserve"> – 202</w:t>
      </w:r>
      <w:r>
        <w:rPr>
          <w:rFonts w:ascii="Times New Roman" w:hAnsi="Times New Roman"/>
          <w:b/>
          <w:sz w:val="32"/>
          <w:szCs w:val="32"/>
        </w:rPr>
        <w:t>8</w:t>
      </w:r>
      <w:r w:rsidR="00690742" w:rsidRPr="00A24FAE">
        <w:rPr>
          <w:rFonts w:ascii="Times New Roman" w:hAnsi="Times New Roman"/>
          <w:b/>
          <w:sz w:val="32"/>
          <w:szCs w:val="32"/>
        </w:rPr>
        <w:t xml:space="preserve"> </w:t>
      </w:r>
      <w:r w:rsidR="00EF5BB4" w:rsidRPr="00A24FAE">
        <w:rPr>
          <w:rFonts w:ascii="Times New Roman" w:hAnsi="Times New Roman"/>
          <w:b/>
          <w:sz w:val="32"/>
          <w:szCs w:val="32"/>
        </w:rPr>
        <w:t>годы</w:t>
      </w:r>
    </w:p>
    <w:p w:rsidR="00EF5BB4" w:rsidRPr="00A24FAE" w:rsidRDefault="00EF5BB4">
      <w:pPr>
        <w:spacing w:after="0" w:line="100" w:lineRule="atLeast"/>
        <w:jc w:val="both"/>
        <w:rPr>
          <w:rFonts w:ascii="Times New Roman" w:hAnsi="Times New Roman"/>
          <w:sz w:val="32"/>
          <w:szCs w:val="32"/>
        </w:rPr>
      </w:pPr>
    </w:p>
    <w:p w:rsidR="00EF5BB4" w:rsidRDefault="00EF5BB4">
      <w:pPr>
        <w:numPr>
          <w:ilvl w:val="0"/>
          <w:numId w:val="9"/>
        </w:numPr>
        <w:spacing w:after="0" w:line="100" w:lineRule="atLeast"/>
        <w:rPr>
          <w:rFonts w:ascii="Times New Roman" w:hAnsi="Times New Roman"/>
          <w:sz w:val="24"/>
          <w:szCs w:val="24"/>
        </w:rPr>
      </w:pPr>
      <w:r>
        <w:rPr>
          <w:rFonts w:ascii="Times New Roman" w:hAnsi="Times New Roman"/>
          <w:b/>
          <w:bCs/>
          <w:sz w:val="24"/>
          <w:szCs w:val="24"/>
        </w:rPr>
        <w:t>Паспорт программы</w:t>
      </w:r>
      <w:r w:rsidR="00DA048B">
        <w:rPr>
          <w:rFonts w:ascii="Times New Roman" w:hAnsi="Times New Roman"/>
          <w:b/>
          <w:bCs/>
          <w:sz w:val="24"/>
          <w:szCs w:val="24"/>
        </w:rPr>
        <w:t>:</w:t>
      </w:r>
    </w:p>
    <w:p w:rsidR="00EF5BB4" w:rsidRDefault="00EF5BB4" w:rsidP="00430672">
      <w:pPr>
        <w:spacing w:after="0" w:line="100" w:lineRule="atLeast"/>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w:t>
      </w:r>
    </w:p>
    <w:tbl>
      <w:tblPr>
        <w:tblW w:w="0" w:type="auto"/>
        <w:tblLayout w:type="fixed"/>
        <w:tblLook w:val="0000" w:firstRow="0" w:lastRow="0" w:firstColumn="0" w:lastColumn="0" w:noHBand="0" w:noVBand="0"/>
      </w:tblPr>
      <w:tblGrid>
        <w:gridCol w:w="2377"/>
        <w:gridCol w:w="7512"/>
      </w:tblGrid>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BF17B3" w:rsidRDefault="00EF5BB4">
            <w:pPr>
              <w:spacing w:after="0" w:line="100" w:lineRule="atLeast"/>
              <w:jc w:val="both"/>
              <w:rPr>
                <w:rFonts w:ascii="Times New Roman" w:hAnsi="Times New Roman"/>
                <w:b/>
                <w:sz w:val="24"/>
                <w:szCs w:val="24"/>
              </w:rPr>
            </w:pPr>
            <w:r w:rsidRPr="00BF17B3">
              <w:rPr>
                <w:rFonts w:ascii="Times New Roman" w:eastAsia="Times New Roman" w:hAnsi="Times New Roman"/>
                <w:b/>
                <w:sz w:val="24"/>
                <w:szCs w:val="24"/>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BF17B3" w:rsidRDefault="00EF5BB4" w:rsidP="007B0715">
            <w:pPr>
              <w:spacing w:after="0" w:line="100" w:lineRule="atLeast"/>
              <w:jc w:val="both"/>
              <w:rPr>
                <w:rFonts w:ascii="Times New Roman" w:eastAsia="Times New Roman" w:hAnsi="Times New Roman"/>
                <w:b/>
                <w:sz w:val="24"/>
                <w:szCs w:val="24"/>
              </w:rPr>
            </w:pPr>
            <w:r w:rsidRPr="00BF17B3">
              <w:rPr>
                <w:rFonts w:ascii="Times New Roman" w:hAnsi="Times New Roman"/>
                <w:b/>
                <w:sz w:val="24"/>
                <w:szCs w:val="24"/>
              </w:rPr>
              <w:t>Программа «комплексного развитие систем транспортной инфраструктуры</w:t>
            </w:r>
            <w:r w:rsidR="00690742" w:rsidRPr="00BF17B3">
              <w:rPr>
                <w:rFonts w:ascii="Times New Roman" w:hAnsi="Times New Roman"/>
                <w:b/>
                <w:sz w:val="24"/>
                <w:szCs w:val="24"/>
              </w:rPr>
              <w:t xml:space="preserve"> на территории</w:t>
            </w:r>
            <w:r w:rsidRPr="00BF17B3">
              <w:rPr>
                <w:rFonts w:ascii="Times New Roman" w:hAnsi="Times New Roman"/>
                <w:b/>
                <w:sz w:val="24"/>
                <w:szCs w:val="24"/>
              </w:rPr>
              <w:t xml:space="preserve"> сельского поселения </w:t>
            </w:r>
            <w:r w:rsidR="007A1B3B">
              <w:rPr>
                <w:rFonts w:ascii="Times New Roman" w:hAnsi="Times New Roman"/>
                <w:b/>
                <w:sz w:val="24"/>
                <w:szCs w:val="24"/>
              </w:rPr>
              <w:t>«</w:t>
            </w:r>
            <w:r w:rsidR="007B0715">
              <w:rPr>
                <w:rFonts w:ascii="Times New Roman" w:hAnsi="Times New Roman"/>
                <w:b/>
                <w:sz w:val="24"/>
                <w:szCs w:val="24"/>
              </w:rPr>
              <w:t>Село Щелканово</w:t>
            </w:r>
            <w:r w:rsidR="00690742" w:rsidRPr="00BF17B3">
              <w:rPr>
                <w:rFonts w:ascii="Times New Roman" w:hAnsi="Times New Roman"/>
                <w:b/>
                <w:sz w:val="24"/>
                <w:szCs w:val="24"/>
              </w:rPr>
              <w:t>» Юхновского района Калужской</w:t>
            </w:r>
            <w:r w:rsidR="007A1B3B">
              <w:rPr>
                <w:rFonts w:ascii="Times New Roman" w:hAnsi="Times New Roman"/>
                <w:b/>
                <w:sz w:val="24"/>
                <w:szCs w:val="24"/>
              </w:rPr>
              <w:t xml:space="preserve"> области на 2018</w:t>
            </w:r>
            <w:r w:rsidRPr="00BF17B3">
              <w:rPr>
                <w:rFonts w:ascii="Times New Roman" w:hAnsi="Times New Roman"/>
                <w:b/>
                <w:sz w:val="24"/>
                <w:szCs w:val="24"/>
              </w:rPr>
              <w:t>-202</w:t>
            </w:r>
            <w:r w:rsidR="007A1B3B">
              <w:rPr>
                <w:rFonts w:ascii="Times New Roman" w:hAnsi="Times New Roman"/>
                <w:b/>
                <w:sz w:val="24"/>
                <w:szCs w:val="24"/>
              </w:rPr>
              <w:t>8</w:t>
            </w:r>
            <w:r w:rsidRPr="00BF17B3">
              <w:rPr>
                <w:rFonts w:ascii="Times New Roman" w:hAnsi="Times New Roman"/>
                <w:b/>
                <w:sz w:val="24"/>
                <w:szCs w:val="24"/>
              </w:rPr>
              <w:t xml:space="preserve"> годы</w:t>
            </w:r>
            <w:r w:rsidR="00307E81" w:rsidRPr="00BF17B3">
              <w:rPr>
                <w:rFonts w:ascii="Times New Roman" w:hAnsi="Times New Roman"/>
                <w:b/>
                <w:sz w:val="24"/>
                <w:szCs w:val="24"/>
              </w:rPr>
              <w:t>»</w:t>
            </w:r>
            <w:r w:rsidRPr="00BF17B3">
              <w:rPr>
                <w:rFonts w:ascii="Times New Roman" w:hAnsi="Times New Roman"/>
                <w:b/>
                <w:sz w:val="24"/>
                <w:szCs w:val="24"/>
              </w:rPr>
              <w:t xml:space="preserve"> (далее – Программа)</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rsidP="00430672">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Default="00EF5BB4" w:rsidP="007B071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от 29.12.2014 N 456-ФЗ "О внесении изменений в Градостроительны</w:t>
            </w:r>
            <w:r w:rsidR="003161BF">
              <w:rPr>
                <w:rFonts w:ascii="Times New Roman" w:eastAsia="Times New Roman" w:hAnsi="Times New Roman"/>
                <w:sz w:val="24"/>
                <w:szCs w:val="24"/>
              </w:rPr>
              <w:t xml:space="preserve">й кодекс Российской Федерации и </w:t>
            </w:r>
            <w:r>
              <w:rPr>
                <w:rFonts w:ascii="Times New Roman" w:eastAsia="Times New Roman" w:hAnsi="Times New Roman"/>
                <w:sz w:val="24"/>
                <w:szCs w:val="24"/>
              </w:rPr>
              <w:t xml:space="preserve">отдельные законодательные акты Российской Федерации", Федеральный закон от 06 октября 2003 года </w:t>
            </w:r>
            <w:r w:rsidR="003161BF">
              <w:rPr>
                <w:rFonts w:ascii="Times New Roman" w:eastAsia="Times New Roman" w:hAnsi="Times New Roman"/>
                <w:sz w:val="24"/>
                <w:szCs w:val="24"/>
              </w:rPr>
              <w:t xml:space="preserve"> </w:t>
            </w:r>
            <w:hyperlink r:id="rId8" w:history="1">
              <w:r>
                <w:rPr>
                  <w:rStyle w:val="a5"/>
                  <w:rFonts w:ascii="Times New Roman" w:hAnsi="Times New Roman"/>
                </w:rPr>
                <w:t>№ 131-ФЗ</w:t>
              </w:r>
            </w:hyperlink>
            <w:r>
              <w:rPr>
                <w:rFonts w:ascii="Times New Roman" w:eastAsia="Times New Roman" w:hAnsi="Times New Roman"/>
                <w:sz w:val="24"/>
                <w:szCs w:val="24"/>
              </w:rPr>
              <w:t xml:space="preserve"> «Об общих принципах организации местного самоуправления в Российской Федерации», </w:t>
            </w:r>
            <w:r>
              <w:rPr>
                <w:rFonts w:ascii="Times New Roman" w:hAnsi="Times New Roman"/>
                <w:sz w:val="24"/>
                <w:szCs w:val="24"/>
              </w:rPr>
              <w:t xml:space="preserve"> Постановление Правительства РФ от 1 октября 2015 г</w:t>
            </w:r>
            <w:r w:rsidR="003161BF">
              <w:rPr>
                <w:rFonts w:ascii="Times New Roman" w:hAnsi="Times New Roman"/>
                <w:sz w:val="24"/>
                <w:szCs w:val="24"/>
              </w:rPr>
              <w:t>. №</w:t>
            </w:r>
            <w:r>
              <w:rPr>
                <w:rFonts w:ascii="Times New Roman" w:hAnsi="Times New Roman"/>
                <w:sz w:val="24"/>
                <w:szCs w:val="24"/>
              </w:rPr>
              <w:t xml:space="preserve"> 1050 "Об утверждении требований к программам комплексного развития социальной инфраструктуры поселений, городских округов», Устав  сельского поселения</w:t>
            </w:r>
            <w:r w:rsidR="007A1B3B">
              <w:rPr>
                <w:rFonts w:ascii="Times New Roman" w:hAnsi="Times New Roman"/>
                <w:sz w:val="24"/>
                <w:szCs w:val="24"/>
              </w:rPr>
              <w:t xml:space="preserve"> «</w:t>
            </w:r>
            <w:r w:rsidR="007B0715">
              <w:rPr>
                <w:rFonts w:ascii="Times New Roman" w:hAnsi="Times New Roman"/>
                <w:sz w:val="24"/>
                <w:szCs w:val="24"/>
              </w:rPr>
              <w:t>Село Щелканово</w:t>
            </w:r>
            <w:r w:rsidR="00690742">
              <w:rPr>
                <w:rFonts w:ascii="Times New Roman" w:hAnsi="Times New Roman"/>
                <w:sz w:val="24"/>
                <w:szCs w:val="24"/>
              </w:rPr>
              <w:t>», Генеральный план</w:t>
            </w:r>
            <w:r>
              <w:rPr>
                <w:rFonts w:ascii="Times New Roman" w:hAnsi="Times New Roman"/>
                <w:sz w:val="24"/>
                <w:szCs w:val="24"/>
              </w:rPr>
              <w:t xml:space="preserve"> сельского поселения</w:t>
            </w:r>
            <w:r w:rsidR="007A1B3B">
              <w:rPr>
                <w:rFonts w:ascii="Times New Roman" w:hAnsi="Times New Roman"/>
                <w:sz w:val="24"/>
                <w:szCs w:val="24"/>
              </w:rPr>
              <w:t xml:space="preserve"> «</w:t>
            </w:r>
            <w:r w:rsidR="007B0715">
              <w:rPr>
                <w:rFonts w:ascii="Times New Roman" w:hAnsi="Times New Roman"/>
                <w:sz w:val="24"/>
                <w:szCs w:val="24"/>
              </w:rPr>
              <w:t>Село Щелканово</w:t>
            </w:r>
            <w:r w:rsidR="00690742">
              <w:rPr>
                <w:rFonts w:ascii="Times New Roman" w:hAnsi="Times New Roman"/>
                <w:sz w:val="24"/>
                <w:szCs w:val="24"/>
              </w:rPr>
              <w:t>»</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Заказчик</w:t>
            </w:r>
          </w:p>
          <w:p w:rsidR="00EF5BB4" w:rsidRDefault="00EF5BB4">
            <w:pPr>
              <w:spacing w:after="0" w:line="100" w:lineRule="atLeast"/>
              <w:jc w:val="both"/>
              <w:rPr>
                <w:rFonts w:ascii="Times New Roman" w:hAnsi="Times New Roman"/>
                <w:sz w:val="24"/>
                <w:szCs w:val="24"/>
              </w:rPr>
            </w:pPr>
            <w:r>
              <w:rPr>
                <w:rFonts w:ascii="Times New Roman" w:eastAsia="Times New Roman" w:hAnsi="Times New Roman"/>
                <w:sz w:val="24"/>
                <w:szCs w:val="24"/>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Default="00690742" w:rsidP="00475225">
            <w:pPr>
              <w:spacing w:after="0" w:line="100" w:lineRule="atLeast"/>
              <w:jc w:val="both"/>
              <w:rPr>
                <w:rFonts w:ascii="Times New Roman" w:eastAsia="Times New Roman" w:hAnsi="Times New Roman"/>
                <w:sz w:val="24"/>
                <w:szCs w:val="24"/>
              </w:rPr>
            </w:pPr>
            <w:r>
              <w:rPr>
                <w:rFonts w:ascii="Times New Roman" w:hAnsi="Times New Roman"/>
                <w:sz w:val="24"/>
                <w:szCs w:val="24"/>
              </w:rPr>
              <w:t>Администрация</w:t>
            </w:r>
            <w:r w:rsidR="00EF5BB4">
              <w:rPr>
                <w:rFonts w:ascii="Times New Roman" w:hAnsi="Times New Roman"/>
                <w:sz w:val="24"/>
                <w:szCs w:val="24"/>
              </w:rPr>
              <w:t xml:space="preserve"> сельского поселения</w:t>
            </w:r>
            <w:r w:rsidR="007A1B3B">
              <w:rPr>
                <w:rFonts w:ascii="Times New Roman" w:hAnsi="Times New Roman"/>
                <w:sz w:val="24"/>
                <w:szCs w:val="24"/>
              </w:rPr>
              <w:t xml:space="preserve"> «</w:t>
            </w:r>
            <w:r w:rsidR="00475225">
              <w:rPr>
                <w:rFonts w:ascii="Times New Roman" w:hAnsi="Times New Roman"/>
                <w:sz w:val="24"/>
                <w:szCs w:val="24"/>
              </w:rPr>
              <w:t>Село Щелканово</w:t>
            </w:r>
            <w:r>
              <w:rPr>
                <w:rFonts w:ascii="Times New Roman" w:hAnsi="Times New Roman"/>
                <w:sz w:val="24"/>
                <w:szCs w:val="24"/>
              </w:rPr>
              <w:t>»</w:t>
            </w:r>
            <w:r w:rsidR="00EF5BB4">
              <w:rPr>
                <w:rFonts w:ascii="Times New Roman" w:hAnsi="Times New Roman"/>
                <w:sz w:val="24"/>
                <w:szCs w:val="24"/>
              </w:rPr>
              <w:t>,</w:t>
            </w:r>
            <w:r>
              <w:rPr>
                <w:rFonts w:ascii="Times New Roman" w:hAnsi="Times New Roman"/>
                <w:sz w:val="24"/>
                <w:szCs w:val="24"/>
              </w:rPr>
              <w:t xml:space="preserve"> Юхновского района </w:t>
            </w:r>
            <w:r w:rsidR="007A1B3B">
              <w:rPr>
                <w:rFonts w:ascii="Times New Roman" w:hAnsi="Times New Roman"/>
                <w:sz w:val="24"/>
                <w:szCs w:val="24"/>
              </w:rPr>
              <w:t>Калужской области, адрес: 2499</w:t>
            </w:r>
            <w:r w:rsidR="00475225">
              <w:rPr>
                <w:rFonts w:ascii="Times New Roman" w:hAnsi="Times New Roman"/>
                <w:sz w:val="24"/>
                <w:szCs w:val="24"/>
              </w:rPr>
              <w:t>21</w:t>
            </w:r>
            <w:r w:rsidR="007A1B3B">
              <w:rPr>
                <w:rFonts w:ascii="Times New Roman" w:hAnsi="Times New Roman"/>
                <w:sz w:val="24"/>
                <w:szCs w:val="24"/>
              </w:rPr>
              <w:t xml:space="preserve"> </w:t>
            </w:r>
            <w:r>
              <w:rPr>
                <w:rFonts w:ascii="Times New Roman" w:hAnsi="Times New Roman"/>
                <w:sz w:val="24"/>
                <w:szCs w:val="24"/>
              </w:rPr>
              <w:t xml:space="preserve"> Калужская обл. Юхновский</w:t>
            </w:r>
            <w:r w:rsidR="00EF5BB4">
              <w:rPr>
                <w:rFonts w:ascii="Times New Roman" w:hAnsi="Times New Roman"/>
                <w:sz w:val="24"/>
                <w:szCs w:val="24"/>
              </w:rPr>
              <w:t xml:space="preserve"> р-н, </w:t>
            </w:r>
            <w:r w:rsidR="00475225">
              <w:rPr>
                <w:rFonts w:ascii="Times New Roman" w:hAnsi="Times New Roman"/>
                <w:sz w:val="24"/>
                <w:szCs w:val="24"/>
              </w:rPr>
              <w:t>с.Щелканово</w:t>
            </w:r>
            <w:r>
              <w:rPr>
                <w:rFonts w:ascii="Times New Roman" w:hAnsi="Times New Roman"/>
                <w:sz w:val="24"/>
                <w:szCs w:val="24"/>
              </w:rPr>
              <w:t xml:space="preserve">, </w:t>
            </w:r>
            <w:r w:rsidR="007A1B3B">
              <w:rPr>
                <w:rFonts w:ascii="Times New Roman" w:hAnsi="Times New Roman"/>
                <w:sz w:val="24"/>
                <w:szCs w:val="24"/>
              </w:rPr>
              <w:t xml:space="preserve">ул. </w:t>
            </w:r>
            <w:r w:rsidR="00475225">
              <w:rPr>
                <w:rFonts w:ascii="Times New Roman" w:hAnsi="Times New Roman"/>
                <w:sz w:val="24"/>
                <w:szCs w:val="24"/>
              </w:rPr>
              <w:t xml:space="preserve">Боровская </w:t>
            </w:r>
            <w:r w:rsidR="007A1B3B">
              <w:rPr>
                <w:rFonts w:ascii="Times New Roman" w:hAnsi="Times New Roman"/>
                <w:sz w:val="24"/>
                <w:szCs w:val="24"/>
              </w:rPr>
              <w:t xml:space="preserve">, дом </w:t>
            </w:r>
            <w:r w:rsidR="00475225">
              <w:rPr>
                <w:rFonts w:ascii="Times New Roman" w:hAnsi="Times New Roman"/>
                <w:sz w:val="24"/>
                <w:szCs w:val="24"/>
              </w:rPr>
              <w:t>18</w:t>
            </w:r>
            <w:r>
              <w:rPr>
                <w:rFonts w:ascii="Times New Roman" w:hAnsi="Times New Roman"/>
                <w:sz w:val="24"/>
                <w:szCs w:val="24"/>
              </w:rPr>
              <w:t>.</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jc w:val="both"/>
              <w:rPr>
                <w:rFonts w:ascii="Times New Roman" w:hAnsi="Times New Roman"/>
                <w:sz w:val="24"/>
                <w:szCs w:val="24"/>
              </w:rPr>
            </w:pPr>
            <w:r>
              <w:rPr>
                <w:rFonts w:ascii="Times New Roman" w:eastAsia="Times New Roman" w:hAnsi="Times New Roman"/>
                <w:sz w:val="24"/>
                <w:szCs w:val="24"/>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92170A" w:rsidRDefault="0092170A">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Администрация МО муниципальный район «Юхновский район»</w:t>
            </w:r>
          </w:p>
          <w:p w:rsidR="00EF5BB4" w:rsidRDefault="00307E81">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Администрация МО сел</w:t>
            </w:r>
            <w:r w:rsidR="007A1B3B">
              <w:rPr>
                <w:rFonts w:ascii="Times New Roman" w:eastAsia="Times New Roman" w:hAnsi="Times New Roman"/>
                <w:sz w:val="24"/>
                <w:szCs w:val="24"/>
              </w:rPr>
              <w:t>ьское поселение «</w:t>
            </w:r>
            <w:r w:rsidR="000A0A66">
              <w:rPr>
                <w:rFonts w:ascii="Times New Roman" w:eastAsia="Times New Roman" w:hAnsi="Times New Roman"/>
                <w:sz w:val="24"/>
                <w:szCs w:val="24"/>
              </w:rPr>
              <w:t>Село Щелканово</w:t>
            </w:r>
            <w:r>
              <w:rPr>
                <w:rFonts w:ascii="Times New Roman" w:eastAsia="Times New Roman" w:hAnsi="Times New Roman"/>
                <w:sz w:val="24"/>
                <w:szCs w:val="24"/>
              </w:rPr>
              <w:t>»</w:t>
            </w:r>
          </w:p>
          <w:p w:rsidR="00307E81" w:rsidRDefault="00621136">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Муниципальный район «Юхновский район»</w:t>
            </w:r>
          </w:p>
        </w:tc>
      </w:tr>
      <w:tr w:rsidR="00EF5BB4">
        <w:trPr>
          <w:trHeight w:val="568"/>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Default="00EF5BB4" w:rsidP="000A0A66">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Комплексное развитие транспортной инфраструктуры сельского поселения</w:t>
            </w:r>
            <w:r w:rsidR="007A1B3B">
              <w:rPr>
                <w:rFonts w:ascii="Times New Roman" w:eastAsia="Times New Roman" w:hAnsi="Times New Roman"/>
                <w:sz w:val="24"/>
                <w:szCs w:val="24"/>
              </w:rPr>
              <w:t xml:space="preserve"> «</w:t>
            </w:r>
            <w:r w:rsidR="000A0A66">
              <w:rPr>
                <w:rFonts w:ascii="Times New Roman" w:eastAsia="Times New Roman" w:hAnsi="Times New Roman"/>
                <w:sz w:val="24"/>
                <w:szCs w:val="24"/>
              </w:rPr>
              <w:t>Село Щелканово</w:t>
            </w:r>
            <w:r w:rsidR="00690742">
              <w:rPr>
                <w:rFonts w:ascii="Times New Roman" w:eastAsia="Times New Roman" w:hAnsi="Times New Roman"/>
                <w:sz w:val="24"/>
                <w:szCs w:val="24"/>
              </w:rPr>
              <w:t>»</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безопасность, качество  и эффективность транспортного обслуживания населения, юридических лиц и </w:t>
            </w:r>
            <w:r w:rsidR="00690742">
              <w:rPr>
                <w:rFonts w:ascii="Times New Roman" w:eastAsia="Times New Roman" w:hAnsi="Times New Roman"/>
                <w:sz w:val="24"/>
                <w:szCs w:val="24"/>
              </w:rPr>
              <w:t xml:space="preserve">индивидуальных предпринимателей </w:t>
            </w:r>
            <w:r>
              <w:rPr>
                <w:rFonts w:ascii="Times New Roman" w:eastAsia="Times New Roman" w:hAnsi="Times New Roman"/>
                <w:sz w:val="24"/>
                <w:szCs w:val="24"/>
              </w:rPr>
              <w:t xml:space="preserve">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-эффективность функционирования действующей транспортной инфраструктуры.</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C676EE" w:rsidRDefault="00EF5BB4" w:rsidP="00430672">
            <w:pPr>
              <w:shd w:val="clear" w:color="auto" w:fill="FFFFFF"/>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снижение удельного веса дорог, нуждающихся в капитальном ремонте (реконструкции);    </w:t>
            </w:r>
            <w:r w:rsidR="00C676EE">
              <w:rPr>
                <w:rFonts w:ascii="Times New Roman" w:eastAsia="Times New Roman" w:hAnsi="Times New Roman"/>
                <w:sz w:val="24"/>
                <w:szCs w:val="24"/>
              </w:rPr>
              <w:t xml:space="preserve">                               </w:t>
            </w:r>
          </w:p>
          <w:p w:rsidR="00EF5BB4" w:rsidRDefault="00EF5BB4" w:rsidP="00430672">
            <w:pPr>
              <w:shd w:val="clear" w:color="auto" w:fill="FFFFFF"/>
              <w:spacing w:after="0" w:line="100" w:lineRule="atLeast"/>
              <w:jc w:val="both"/>
              <w:rPr>
                <w:rFonts w:ascii="Times New Roman" w:hAnsi="Times New Roman"/>
                <w:sz w:val="24"/>
                <w:szCs w:val="24"/>
              </w:rPr>
            </w:pPr>
            <w:r>
              <w:rPr>
                <w:rFonts w:ascii="Times New Roman" w:eastAsia="Times New Roman" w:hAnsi="Times New Roman"/>
                <w:sz w:val="24"/>
                <w:szCs w:val="24"/>
              </w:rPr>
              <w:t xml:space="preserve"> - увеличение протяженности дорог с твердым покрытием;</w:t>
            </w:r>
          </w:p>
          <w:p w:rsidR="00EF5BB4" w:rsidRDefault="00EF5BB4" w:rsidP="00430672">
            <w:pPr>
              <w:shd w:val="clear" w:color="auto" w:fill="FFFFFF"/>
              <w:spacing w:after="0" w:line="100" w:lineRule="atLeast"/>
              <w:jc w:val="both"/>
              <w:rPr>
                <w:rFonts w:ascii="Times New Roman" w:eastAsia="Times New Roman" w:hAnsi="Times New Roman"/>
                <w:sz w:val="24"/>
                <w:szCs w:val="24"/>
              </w:rPr>
            </w:pPr>
            <w:r>
              <w:rPr>
                <w:rFonts w:ascii="Times New Roman" w:hAnsi="Times New Roman"/>
                <w:sz w:val="24"/>
                <w:szCs w:val="24"/>
              </w:rPr>
              <w:t>- достижение расчетно</w:t>
            </w:r>
            <w:r w:rsidR="00C676EE">
              <w:rPr>
                <w:rFonts w:ascii="Times New Roman" w:hAnsi="Times New Roman"/>
                <w:sz w:val="24"/>
                <w:szCs w:val="24"/>
              </w:rPr>
              <w:t>го</w:t>
            </w:r>
            <w:r>
              <w:rPr>
                <w:rFonts w:ascii="Times New Roman" w:hAnsi="Times New Roman"/>
                <w:sz w:val="24"/>
                <w:szCs w:val="24"/>
              </w:rPr>
              <w:t xml:space="preserve"> уровня обеспеченности населения услугами транспортной инфраструктуры. </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BF17B3">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Сроки </w:t>
            </w:r>
            <w:r w:rsidR="00EF5BB4">
              <w:rPr>
                <w:rFonts w:ascii="Times New Roman" w:eastAsia="Times New Roman" w:hAnsi="Times New Roman"/>
                <w:sz w:val="24"/>
                <w:szCs w:val="24"/>
              </w:rPr>
              <w:t>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p>
          <w:p w:rsidR="00EF5BB4" w:rsidRDefault="007A1B3B" w:rsidP="000A626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2018</w:t>
            </w:r>
            <w:r w:rsidR="00EF5BB4">
              <w:rPr>
                <w:rFonts w:ascii="Times New Roman" w:eastAsia="Times New Roman" w:hAnsi="Times New Roman"/>
                <w:sz w:val="24"/>
                <w:szCs w:val="24"/>
              </w:rPr>
              <w:t xml:space="preserve"> – 202</w:t>
            </w:r>
            <w:r>
              <w:rPr>
                <w:rFonts w:ascii="Times New Roman" w:eastAsia="Times New Roman" w:hAnsi="Times New Roman"/>
                <w:sz w:val="24"/>
                <w:szCs w:val="24"/>
              </w:rPr>
              <w:t>8</w:t>
            </w:r>
            <w:r w:rsidR="00EF5BB4">
              <w:rPr>
                <w:rFonts w:ascii="Times New Roman" w:eastAsia="Times New Roman" w:hAnsi="Times New Roman"/>
                <w:sz w:val="24"/>
                <w:szCs w:val="24"/>
              </w:rPr>
              <w:t xml:space="preserve"> годы</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Default="00EF5BB4">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разработка проектно-сметной документации;                                           -   реконструкция существующих дорог;                       </w:t>
            </w:r>
            <w:r w:rsidR="006476F8">
              <w:rPr>
                <w:rFonts w:ascii="Times New Roman" w:eastAsia="Times New Roman" w:hAnsi="Times New Roman"/>
                <w:sz w:val="24"/>
                <w:szCs w:val="24"/>
              </w:rPr>
              <w:t xml:space="preserve">                          </w:t>
            </w:r>
          </w:p>
          <w:p w:rsidR="00EF5BB4" w:rsidRDefault="006476F8">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EF5BB4">
              <w:rPr>
                <w:rFonts w:ascii="Times New Roman" w:eastAsia="Times New Roman" w:hAnsi="Times New Roman"/>
                <w:sz w:val="24"/>
                <w:szCs w:val="24"/>
              </w:rPr>
              <w:t xml:space="preserve"> ремонт </w:t>
            </w:r>
            <w:r>
              <w:rPr>
                <w:rFonts w:ascii="Times New Roman" w:eastAsia="Times New Roman" w:hAnsi="Times New Roman"/>
                <w:sz w:val="24"/>
                <w:szCs w:val="24"/>
              </w:rPr>
              <w:t xml:space="preserve">и капитальный ремонт </w:t>
            </w:r>
            <w:r w:rsidR="00EF5BB4">
              <w:rPr>
                <w:rFonts w:ascii="Times New Roman" w:eastAsia="Times New Roman" w:hAnsi="Times New Roman"/>
                <w:sz w:val="24"/>
                <w:szCs w:val="24"/>
              </w:rPr>
              <w:t xml:space="preserve">дорог.                                                                           </w:t>
            </w:r>
          </w:p>
        </w:tc>
      </w:tr>
      <w:tr w:rsidR="00EF5BB4">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Default="00EF5BB4">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Default="00EF5BB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Источники финансирования:</w:t>
            </w:r>
          </w:p>
          <w:p w:rsidR="00EF5BB4" w:rsidRDefault="00621136">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средства местного бюджета.</w:t>
            </w:r>
          </w:p>
          <w:p w:rsidR="00EF5BB4" w:rsidRDefault="00EF5BB4" w:rsidP="00C54771">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Средства местного бюджета на 201</w:t>
            </w:r>
            <w:r w:rsidR="007A1B3B">
              <w:rPr>
                <w:rFonts w:ascii="Times New Roman" w:eastAsia="Times New Roman" w:hAnsi="Times New Roman"/>
                <w:sz w:val="24"/>
                <w:szCs w:val="24"/>
              </w:rPr>
              <w:t>8</w:t>
            </w:r>
            <w:r>
              <w:rPr>
                <w:rFonts w:ascii="Times New Roman" w:eastAsia="Times New Roman" w:hAnsi="Times New Roman"/>
                <w:sz w:val="24"/>
                <w:szCs w:val="24"/>
              </w:rPr>
              <w:t>-202</w:t>
            </w:r>
            <w:r w:rsidR="007A1B3B">
              <w:rPr>
                <w:rFonts w:ascii="Times New Roman" w:eastAsia="Times New Roman" w:hAnsi="Times New Roman"/>
                <w:sz w:val="24"/>
                <w:szCs w:val="24"/>
              </w:rPr>
              <w:t>8</w:t>
            </w:r>
            <w:r>
              <w:rPr>
                <w:rFonts w:ascii="Times New Roman" w:eastAsia="Times New Roman" w:hAnsi="Times New Roman"/>
                <w:sz w:val="24"/>
                <w:szCs w:val="24"/>
              </w:rPr>
              <w:t xml:space="preserve"> годы уточняются при формировании бюджета на очередной финансовый год.</w:t>
            </w:r>
          </w:p>
        </w:tc>
      </w:tr>
      <w:tr w:rsidR="00430672">
        <w:trPr>
          <w:trHeight w:val="776"/>
        </w:trPr>
        <w:tc>
          <w:tcPr>
            <w:tcW w:w="2377" w:type="dxa"/>
            <w:tcBorders>
              <w:top w:val="single" w:sz="4" w:space="0" w:color="000000"/>
              <w:left w:val="single" w:sz="4" w:space="0" w:color="000000"/>
              <w:bottom w:val="single" w:sz="4" w:space="0" w:color="000000"/>
            </w:tcBorders>
            <w:shd w:val="clear" w:color="auto" w:fill="FFFFFF"/>
          </w:tcPr>
          <w:p w:rsidR="00430672" w:rsidRDefault="00084A8B">
            <w:pPr>
              <w:spacing w:after="0" w:line="100" w:lineRule="atLeast"/>
              <w:rPr>
                <w:rFonts w:ascii="Times New Roman" w:eastAsia="Times New Roman" w:hAnsi="Times New Roman"/>
                <w:sz w:val="24"/>
                <w:szCs w:val="24"/>
              </w:rPr>
            </w:pPr>
            <w:r w:rsidRPr="009A4EAC">
              <w:rPr>
                <w:rFonts w:ascii="Times New Roman" w:hAnsi="Times New Roman"/>
                <w:sz w:val="24"/>
                <w:szCs w:val="24"/>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Default="00430672" w:rsidP="00430672">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430672" w:rsidRDefault="00430672" w:rsidP="00430672">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обеспечение надежности и безопасности системы транспортной инфраструктуры.</w:t>
            </w:r>
          </w:p>
        </w:tc>
      </w:tr>
    </w:tbl>
    <w:p w:rsidR="00EF5BB4" w:rsidRPr="00A837F7" w:rsidRDefault="00EF5BB4" w:rsidP="00A837F7">
      <w:pPr>
        <w:shd w:val="clear" w:color="auto" w:fill="FFFFFF"/>
        <w:tabs>
          <w:tab w:val="left" w:pos="284"/>
        </w:tabs>
        <w:spacing w:after="0" w:line="100" w:lineRule="atLeast"/>
        <w:rPr>
          <w:rFonts w:ascii="Times New Roman" w:hAnsi="Times New Roman"/>
          <w:b/>
          <w:bCs/>
          <w:sz w:val="24"/>
          <w:szCs w:val="24"/>
        </w:rPr>
      </w:pPr>
    </w:p>
    <w:p w:rsidR="000A04F2" w:rsidRPr="00430672" w:rsidRDefault="000A04F2" w:rsidP="009605CE">
      <w:pPr>
        <w:shd w:val="clear" w:color="auto" w:fill="FFFFFF"/>
        <w:tabs>
          <w:tab w:val="left" w:pos="284"/>
        </w:tabs>
        <w:spacing w:after="0" w:line="100" w:lineRule="atLeast"/>
        <w:rPr>
          <w:rFonts w:ascii="Times New Roman" w:hAnsi="Times New Roman"/>
          <w:b/>
          <w:bCs/>
          <w:sz w:val="24"/>
          <w:szCs w:val="24"/>
        </w:rPr>
      </w:pPr>
    </w:p>
    <w:p w:rsidR="006C04F9" w:rsidRPr="009B77EB" w:rsidRDefault="006C04F9" w:rsidP="006C04F9">
      <w:pPr>
        <w:numPr>
          <w:ilvl w:val="0"/>
          <w:numId w:val="9"/>
        </w:numPr>
        <w:shd w:val="clear" w:color="auto" w:fill="FFFFFF"/>
        <w:spacing w:after="0" w:line="100" w:lineRule="atLeast"/>
        <w:rPr>
          <w:rFonts w:ascii="Times New Roman" w:hAnsi="Times New Roman"/>
          <w:b/>
          <w:bCs/>
          <w:sz w:val="24"/>
          <w:szCs w:val="24"/>
        </w:rPr>
      </w:pPr>
      <w:r w:rsidRPr="009B77EB">
        <w:rPr>
          <w:rFonts w:ascii="Times New Roman" w:hAnsi="Times New Roman"/>
          <w:b/>
          <w:bCs/>
          <w:sz w:val="24"/>
          <w:szCs w:val="24"/>
        </w:rPr>
        <w:t>Анализ положения поселения, городского округа в структуре пространственной организации субъектов Российской Федерации.</w:t>
      </w:r>
    </w:p>
    <w:p w:rsidR="00EF5BB4" w:rsidRDefault="00A837F7" w:rsidP="006C04F9">
      <w:pPr>
        <w:shd w:val="clear" w:color="auto" w:fill="FFFFFF"/>
        <w:spacing w:after="0" w:line="100" w:lineRule="atLeast"/>
        <w:ind w:left="405"/>
        <w:rPr>
          <w:rFonts w:ascii="Times New Roman" w:hAnsi="Times New Roman"/>
          <w:b/>
          <w:bCs/>
          <w:sz w:val="24"/>
          <w:szCs w:val="24"/>
        </w:rPr>
      </w:pPr>
      <w:r w:rsidRPr="009B77EB">
        <w:rPr>
          <w:rFonts w:ascii="Times New Roman" w:hAnsi="Times New Roman"/>
          <w:b/>
          <w:bCs/>
          <w:sz w:val="24"/>
          <w:szCs w:val="24"/>
        </w:rPr>
        <w:t>О</w:t>
      </w:r>
      <w:r w:rsidR="0016420A" w:rsidRPr="009B77EB">
        <w:rPr>
          <w:rFonts w:ascii="Times New Roman" w:hAnsi="Times New Roman"/>
          <w:b/>
          <w:bCs/>
          <w:sz w:val="24"/>
          <w:szCs w:val="24"/>
        </w:rPr>
        <w:t xml:space="preserve">бщая характеристика территории </w:t>
      </w:r>
      <w:r w:rsidR="00EF5BB4" w:rsidRPr="009B77EB">
        <w:rPr>
          <w:rFonts w:ascii="Times New Roman" w:hAnsi="Times New Roman"/>
          <w:b/>
          <w:bCs/>
          <w:sz w:val="24"/>
          <w:szCs w:val="24"/>
        </w:rPr>
        <w:t xml:space="preserve"> сельского поселения</w:t>
      </w:r>
      <w:r w:rsidR="006C04F9" w:rsidRPr="009B77EB">
        <w:rPr>
          <w:rFonts w:ascii="Times New Roman" w:hAnsi="Times New Roman"/>
          <w:b/>
          <w:bCs/>
          <w:sz w:val="24"/>
          <w:szCs w:val="24"/>
        </w:rPr>
        <w:t xml:space="preserve"> </w:t>
      </w:r>
      <w:r w:rsidR="007A1B3B" w:rsidRPr="009B77EB">
        <w:rPr>
          <w:rFonts w:ascii="Times New Roman" w:hAnsi="Times New Roman"/>
          <w:b/>
          <w:bCs/>
          <w:sz w:val="24"/>
          <w:szCs w:val="24"/>
        </w:rPr>
        <w:t xml:space="preserve"> «</w:t>
      </w:r>
      <w:r w:rsidR="008303F2" w:rsidRPr="009B77EB">
        <w:rPr>
          <w:rFonts w:ascii="Times New Roman" w:hAnsi="Times New Roman"/>
          <w:b/>
          <w:bCs/>
          <w:sz w:val="24"/>
          <w:szCs w:val="24"/>
        </w:rPr>
        <w:t>Село Щелканово</w:t>
      </w:r>
      <w:r w:rsidR="009605CE" w:rsidRPr="009B77EB">
        <w:rPr>
          <w:rFonts w:ascii="Times New Roman" w:hAnsi="Times New Roman"/>
          <w:b/>
          <w:bCs/>
          <w:sz w:val="24"/>
          <w:szCs w:val="24"/>
        </w:rPr>
        <w:t>»</w:t>
      </w:r>
    </w:p>
    <w:p w:rsidR="006D56B1" w:rsidRDefault="006D56B1" w:rsidP="006D56B1">
      <w:pPr>
        <w:shd w:val="clear" w:color="auto" w:fill="FFFFFF"/>
        <w:spacing w:after="0" w:line="100" w:lineRule="atLeast"/>
        <w:ind w:left="426"/>
        <w:rPr>
          <w:rFonts w:ascii="Times New Roman" w:hAnsi="Times New Roman"/>
        </w:rPr>
      </w:pPr>
    </w:p>
    <w:p w:rsidR="008303F2" w:rsidRPr="00EA4E81" w:rsidRDefault="008303F2" w:rsidP="008303F2">
      <w:pPr>
        <w:widowControl w:val="0"/>
        <w:autoSpaceDE w:val="0"/>
        <w:spacing w:line="360" w:lineRule="auto"/>
        <w:ind w:firstLine="567"/>
        <w:jc w:val="both"/>
        <w:rPr>
          <w:rFonts w:eastAsia="Arial"/>
          <w:lang w:eastAsia="zh-CN" w:bidi="hi-IN"/>
        </w:rPr>
      </w:pPr>
      <w:r w:rsidRPr="00EA4E81">
        <w:rPr>
          <w:rFonts w:eastAsia="Arial"/>
          <w:lang w:eastAsia="zh-CN" w:bidi="hi-IN"/>
        </w:rPr>
        <w:t>Сельское поселение «Село Щелканово»  расположено на территории Юхновского района Калужской области. Административный центр сельского поселения – Село Щелканово находится в 23 км к юго-востоку от города Юхнов, 53 км к северо-западу от г. Калуги. Через сельское поселение проходят автодороги регионального значения "Вязьма - Калуга", "Вязьма - Калуга" – Мосальск, ''«Подкопаево-Синий Колодезь» – «Мосальск-Зубово»''. В состав сельского поселения «Село Щелканово» входят следующие населенные пункты: с. Щелканово, деревни: Астапова Слобода, Васцы, Деревягино, Жеремесло, Житеевка, Зубово, Крутое, Миньково, Мироново, Павлищево, Сосино, Сосновка, Сухолом, Федоровка, Чермошня, Ямны, Кудиново.</w:t>
      </w:r>
    </w:p>
    <w:p w:rsidR="008303F2" w:rsidRPr="00EA4E81" w:rsidRDefault="008303F2" w:rsidP="008303F2">
      <w:pPr>
        <w:widowControl w:val="0"/>
        <w:autoSpaceDE w:val="0"/>
        <w:spacing w:line="360" w:lineRule="auto"/>
        <w:ind w:firstLine="567"/>
        <w:jc w:val="both"/>
        <w:rPr>
          <w:rFonts w:eastAsia="Arial"/>
          <w:lang w:eastAsia="zh-CN" w:bidi="hi-IN"/>
        </w:rPr>
      </w:pPr>
      <w:r w:rsidRPr="00EA4E81">
        <w:rPr>
          <w:rFonts w:eastAsia="Arial"/>
          <w:lang w:eastAsia="zh-CN" w:bidi="hi-IN"/>
        </w:rPr>
        <w:t>Площадь сельского поселения составляет 13144,14 га, численность населения 960 человек.</w:t>
      </w:r>
    </w:p>
    <w:p w:rsidR="008303F2" w:rsidRPr="00EA4E81" w:rsidRDefault="008303F2" w:rsidP="008303F2">
      <w:pPr>
        <w:widowControl w:val="0"/>
        <w:autoSpaceDE w:val="0"/>
        <w:spacing w:line="360" w:lineRule="auto"/>
        <w:ind w:firstLine="567"/>
        <w:jc w:val="both"/>
        <w:rPr>
          <w:rFonts w:eastAsia="Arial"/>
          <w:lang w:eastAsia="zh-CN" w:bidi="hi-IN"/>
        </w:rPr>
      </w:pPr>
      <w:r w:rsidRPr="00EA4E81">
        <w:rPr>
          <w:rFonts w:eastAsia="Arial"/>
          <w:lang w:eastAsia="zh-CN" w:bidi="hi-IN"/>
        </w:rPr>
        <w:t>На севере - на северо-восток от реки Ремежь вдоль северной границы лесного массива до пересечения с дорогой Вязьма - Калуга, далее на северо-восток, пересекая грунтовую дорогу Плоское - Сосино до грунтовой дороги Плоское - Змиево, далее поворот на юго-восток через лесные массивы до реки Прокудинка южнее д. Азаровка, пересекая реку Прокудинка, на восток, пересекая дороги Кудиново - Азаровка и Кудиново - Курево, по южной границе лесного массива до северной границы д. Кудиново;</w:t>
      </w:r>
    </w:p>
    <w:p w:rsidR="008303F2" w:rsidRPr="00EA4E81" w:rsidRDefault="008303F2" w:rsidP="008303F2">
      <w:pPr>
        <w:widowControl w:val="0"/>
        <w:autoSpaceDE w:val="0"/>
        <w:spacing w:line="360" w:lineRule="auto"/>
        <w:ind w:firstLine="567"/>
        <w:jc w:val="both"/>
        <w:rPr>
          <w:rFonts w:eastAsia="Arial"/>
          <w:lang w:eastAsia="zh-CN" w:bidi="hi-IN"/>
        </w:rPr>
      </w:pPr>
      <w:r w:rsidRPr="00EA4E81">
        <w:rPr>
          <w:rFonts w:eastAsia="Arial"/>
          <w:lang w:eastAsia="zh-CN" w:bidi="hi-IN"/>
        </w:rPr>
        <w:t>На востоке - на юго-восток и восток через лесной массив до восточной границы д. Деревягино, далее по северо-восточным границам лесных кварталов N 76, 77 Юхновского лесничества, далее на юг по западным границам лесных кварталов N 78, 81 до реки Теча, поворот на северо-восток по реке Теча, огибая сан. "Павлищев Бор" с юга, далее, пересекая р. Теча, вдоль восточной границы лесного массива национального парка "Угра" до дороги Павлищево - Порослицы, пересекая дорогу, до границы Юхновского и Бабынинского районов;</w:t>
      </w:r>
    </w:p>
    <w:p w:rsidR="008303F2" w:rsidRPr="00EA4E81" w:rsidRDefault="008303F2" w:rsidP="008303F2">
      <w:pPr>
        <w:widowControl w:val="0"/>
        <w:autoSpaceDE w:val="0"/>
        <w:spacing w:line="360" w:lineRule="auto"/>
        <w:ind w:firstLine="567"/>
        <w:jc w:val="both"/>
        <w:rPr>
          <w:rFonts w:eastAsia="Arial"/>
          <w:lang w:eastAsia="zh-CN" w:bidi="hi-IN"/>
        </w:rPr>
      </w:pPr>
      <w:r w:rsidRPr="00EA4E81">
        <w:rPr>
          <w:rFonts w:eastAsia="Arial"/>
          <w:lang w:eastAsia="zh-CN" w:bidi="hi-IN"/>
        </w:rPr>
        <w:t xml:space="preserve">На юге - на юго-запад по границе Юхновского и Бабынинского районов, далее на запад по границе Юхновского и Мещовского районов до восточной границы лесного квартала N 117 Юхновского </w:t>
      </w:r>
      <w:r w:rsidRPr="00EA4E81">
        <w:rPr>
          <w:rFonts w:eastAsia="Arial"/>
          <w:lang w:eastAsia="zh-CN" w:bidi="hi-IN"/>
        </w:rPr>
        <w:lastRenderedPageBreak/>
        <w:t>лесничества;</w:t>
      </w:r>
    </w:p>
    <w:p w:rsidR="008303F2" w:rsidRPr="000B10E5" w:rsidRDefault="008303F2" w:rsidP="000B10E5">
      <w:pPr>
        <w:widowControl w:val="0"/>
        <w:autoSpaceDE w:val="0"/>
        <w:spacing w:line="360" w:lineRule="auto"/>
        <w:ind w:firstLine="567"/>
        <w:jc w:val="both"/>
        <w:rPr>
          <w:rFonts w:eastAsia="Arial"/>
          <w:lang w:eastAsia="zh-CN" w:bidi="hi-IN"/>
        </w:rPr>
      </w:pPr>
      <w:r w:rsidRPr="00EA4E81">
        <w:rPr>
          <w:rFonts w:eastAsia="Arial"/>
          <w:lang w:eastAsia="zh-CN" w:bidi="hi-IN"/>
        </w:rPr>
        <w:t>На западе - на север по восточной границе квартала N 117 Юхновского лесничества, поворот на запад по северным границам лесных кварталов N 117, 116 Юхновского лесничества, поворот на север до границы лесного квартала N 113, поворот на восток, огибая с западной и южной сторон д. Сосновка и пересекая дорогу Сосновка - Тарасово, по южным границам лесных кварталов N 113, 114, 115 Юхновского лесничества, пересекая дорогу Сосновка - Жилетово, поворот на север и северо-запад по северным границам лесных кварталов N 115, 114, 113 Юхновского лесничества, далее на северо-запад, пересекая дорогу Куркино - Ямны и безымянные ручьи, до точки, расположенной в 300 м юго-восточнее дороги Плоское - Тибеки и реки Ремеж</w:t>
      </w:r>
    </w:p>
    <w:p w:rsidR="008303F2" w:rsidRDefault="008303F2" w:rsidP="000B10E5">
      <w:pPr>
        <w:shd w:val="clear" w:color="auto" w:fill="FFFFFF"/>
        <w:spacing w:line="360" w:lineRule="auto"/>
        <w:ind w:firstLine="567"/>
        <w:jc w:val="both"/>
      </w:pPr>
      <w:r w:rsidRPr="00EA4E81">
        <w:t>В состав сельского поселения входят 18 населенных пунктов : с.Щелканово, деревни :Зубово, Павлищево,Черемошня, Миньково, Деревягино, Крутое, Ямна, Кудиново, Сосино, Васцы, Астапова Слобода, Житеевка, Сухолом,  Мироново, Сосновка, Федоровка, Жеремесло. Административным центром сельского поселения является  с. Щелканово</w:t>
      </w:r>
    </w:p>
    <w:p w:rsidR="006C04F9" w:rsidRPr="006C04F9" w:rsidRDefault="006C04F9" w:rsidP="000B10E5">
      <w:pPr>
        <w:shd w:val="clear" w:color="auto" w:fill="FFFFFF"/>
        <w:spacing w:line="360" w:lineRule="auto"/>
        <w:ind w:firstLine="567"/>
        <w:jc w:val="both"/>
        <w:rPr>
          <w:b/>
        </w:rPr>
      </w:pPr>
    </w:p>
    <w:p w:rsidR="0016420A" w:rsidRDefault="002755D7" w:rsidP="002755D7">
      <w:pPr>
        <w:shd w:val="clear" w:color="auto" w:fill="FFFFFF"/>
        <w:spacing w:after="0" w:line="100" w:lineRule="atLeast"/>
        <w:jc w:val="both"/>
        <w:rPr>
          <w:rFonts w:ascii="Times New Roman" w:hAnsi="Times New Roman"/>
          <w:b/>
          <w:bCs/>
          <w:sz w:val="24"/>
          <w:szCs w:val="24"/>
        </w:rPr>
      </w:pPr>
      <w:r>
        <w:rPr>
          <w:rFonts w:ascii="Times New Roman" w:hAnsi="Times New Roman"/>
          <w:b/>
          <w:bCs/>
          <w:sz w:val="24"/>
          <w:szCs w:val="24"/>
        </w:rPr>
        <w:t xml:space="preserve">    2.1 </w:t>
      </w:r>
      <w:r w:rsidR="00EF5BB4" w:rsidRPr="00430672">
        <w:rPr>
          <w:rFonts w:ascii="Times New Roman" w:hAnsi="Times New Roman"/>
          <w:b/>
          <w:bCs/>
          <w:sz w:val="24"/>
          <w:szCs w:val="24"/>
        </w:rPr>
        <w:t>Характеристика деятельности в сфере транспорта</w:t>
      </w:r>
      <w:r w:rsidR="000A6265">
        <w:rPr>
          <w:rFonts w:ascii="Times New Roman" w:hAnsi="Times New Roman"/>
          <w:b/>
          <w:bCs/>
          <w:sz w:val="24"/>
          <w:szCs w:val="24"/>
        </w:rPr>
        <w:t>, оценка транспортного спроса.</w:t>
      </w:r>
    </w:p>
    <w:p w:rsidR="00EF5BB4" w:rsidRPr="00430672" w:rsidRDefault="00EF5BB4" w:rsidP="0016420A">
      <w:pPr>
        <w:shd w:val="clear" w:color="auto" w:fill="FFFFFF"/>
        <w:spacing w:after="0" w:line="100" w:lineRule="atLeast"/>
        <w:ind w:left="426"/>
        <w:jc w:val="both"/>
        <w:rPr>
          <w:rFonts w:ascii="Times New Roman" w:eastAsia="Times New Roman" w:hAnsi="Times New Roman"/>
          <w:bCs/>
          <w:sz w:val="24"/>
          <w:szCs w:val="24"/>
        </w:rPr>
      </w:pPr>
      <w:r w:rsidRPr="00430672">
        <w:rPr>
          <w:rFonts w:ascii="Times New Roman" w:hAnsi="Times New Roman"/>
          <w:sz w:val="24"/>
          <w:szCs w:val="24"/>
        </w:rPr>
        <w:t xml:space="preserve"> </w:t>
      </w:r>
      <w:r w:rsidRPr="00430672">
        <w:rPr>
          <w:rFonts w:ascii="Times New Roman" w:hAnsi="Times New Roman"/>
        </w:rPr>
        <w:t xml:space="preserve">                         </w:t>
      </w:r>
    </w:p>
    <w:p w:rsidR="000F6B69" w:rsidRPr="00E82E06" w:rsidRDefault="000F6B69" w:rsidP="000F6B69">
      <w:pPr>
        <w:shd w:val="clear" w:color="auto" w:fill="FFFFFF"/>
        <w:spacing w:before="100" w:beforeAutospacing="1" w:after="100" w:afterAutospacing="1" w:line="360" w:lineRule="auto"/>
        <w:ind w:firstLine="567"/>
        <w:jc w:val="both"/>
        <w:rPr>
          <w:b/>
          <w:bCs/>
        </w:rPr>
      </w:pPr>
      <w:r w:rsidRPr="00EA4E81">
        <w:t>Внешние транспортно-экономические связи сельского поселения «Село Щелканово» осуществляются только автомобильным транспортом.</w:t>
      </w:r>
    </w:p>
    <w:p w:rsidR="000F6B69" w:rsidRPr="00EA4E81" w:rsidRDefault="000F6B69" w:rsidP="000F6B69">
      <w:pPr>
        <w:shd w:val="clear" w:color="auto" w:fill="FFFFFF"/>
        <w:spacing w:before="100" w:beforeAutospacing="1" w:after="100" w:afterAutospacing="1" w:line="360" w:lineRule="auto"/>
        <w:ind w:firstLine="567"/>
        <w:jc w:val="both"/>
      </w:pPr>
      <w:r w:rsidRPr="00EA4E81">
        <w:t xml:space="preserve">    Транспортные связи административного центра сельского поселения «Село Щелканово» обеспечивают дороги регионального значения общего пользования "Москва-Малоярославец-Рославль"</w:t>
      </w:r>
      <w:r w:rsidRPr="00EA4E81">
        <w:rPr>
          <w:b/>
          <w:bCs/>
        </w:rPr>
        <w:t> </w:t>
      </w:r>
      <w:r w:rsidRPr="00EA4E81">
        <w:t>и</w:t>
      </w:r>
      <w:r w:rsidRPr="00EA4E81">
        <w:rPr>
          <w:b/>
          <w:bCs/>
        </w:rPr>
        <w:t> </w:t>
      </w:r>
      <w:r w:rsidRPr="00EA4E81">
        <w:t>"Вязьма - Калуга".</w:t>
      </w:r>
      <w:r w:rsidRPr="00EA4E81">
        <w:rPr>
          <w:bCs/>
        </w:rPr>
        <w:t xml:space="preserve">  </w:t>
      </w:r>
      <w:r w:rsidRPr="00EA4E81">
        <w:t xml:space="preserve">      Автобусные маршруты, проходящие по территории сельского поселения, в основном, обслуживаются машинами Юхновского предприятия - МУП «Грузовые перевозки». </w:t>
      </w:r>
      <w:r w:rsidRPr="00EA4E81">
        <w:rPr>
          <w:bCs/>
        </w:rPr>
        <w:t xml:space="preserve">Большинство трудовых передвижений в поселении приходится на личный транспорт и пешеходные сообщения.                                                                                                                         </w:t>
      </w:r>
    </w:p>
    <w:p w:rsidR="000F6B69" w:rsidRPr="00EA4E81" w:rsidRDefault="000F6B69" w:rsidP="000F6B69">
      <w:pPr>
        <w:shd w:val="clear" w:color="auto" w:fill="FFFFFF"/>
        <w:spacing w:line="360" w:lineRule="auto"/>
        <w:ind w:firstLine="567"/>
        <w:jc w:val="both"/>
      </w:pPr>
      <w:r w:rsidRPr="00EA4E81">
        <w:rPr>
          <w:bCs/>
        </w:rPr>
        <w:t xml:space="preserve">   В основе оценки транспортного спроса лежит анализ передвижения населения к объектам тяготения.  Можно выделить основные группы объектов тяготения: </w:t>
      </w:r>
    </w:p>
    <w:p w:rsidR="000F6B69" w:rsidRPr="00EA4E81" w:rsidRDefault="000F6B69" w:rsidP="000F6B69">
      <w:pPr>
        <w:spacing w:line="360" w:lineRule="auto"/>
        <w:ind w:firstLine="567"/>
        <w:jc w:val="both"/>
      </w:pPr>
      <w:r w:rsidRPr="00EA4E81">
        <w:t>- объекты социально сферы;</w:t>
      </w:r>
    </w:p>
    <w:p w:rsidR="000F6B69" w:rsidRPr="00EA4E81" w:rsidRDefault="000F6B69" w:rsidP="000F6B69">
      <w:pPr>
        <w:spacing w:line="360" w:lineRule="auto"/>
        <w:ind w:firstLine="567"/>
        <w:jc w:val="both"/>
      </w:pPr>
      <w:r w:rsidRPr="00EA4E81">
        <w:t>- объекты трудовой деятельности</w:t>
      </w:r>
    </w:p>
    <w:p w:rsidR="000F6B69" w:rsidRPr="00EA4E81" w:rsidRDefault="000F6B69" w:rsidP="000F6B69">
      <w:pPr>
        <w:spacing w:line="360" w:lineRule="auto"/>
        <w:ind w:firstLine="567"/>
        <w:jc w:val="both"/>
      </w:pPr>
      <w:r w:rsidRPr="00EA4E81">
        <w:t>- узловые объекты транспортной инфраструктуры.</w:t>
      </w:r>
    </w:p>
    <w:p w:rsidR="005A25B6" w:rsidRPr="000F6B69" w:rsidRDefault="000F6B69" w:rsidP="000F6B69">
      <w:pPr>
        <w:shd w:val="clear" w:color="auto" w:fill="FFFFFF"/>
        <w:spacing w:before="100" w:beforeAutospacing="1" w:after="100" w:afterAutospacing="1" w:line="360" w:lineRule="auto"/>
        <w:ind w:firstLine="567"/>
        <w:jc w:val="both"/>
      </w:pPr>
      <w:r w:rsidRPr="00EA4E81">
        <w:t>Железнодорожный транспорт отсутствует, ближайшая железнодорожная станция – ст. Мятлево (Износков</w:t>
      </w:r>
      <w:r>
        <w:t>ский район) на расстоянии 56 км.</w:t>
      </w:r>
    </w:p>
    <w:p w:rsidR="00405FFF" w:rsidRPr="00405FFF" w:rsidRDefault="002755D7" w:rsidP="00405FFF">
      <w:pPr>
        <w:ind w:firstLine="708"/>
        <w:jc w:val="both"/>
        <w:rPr>
          <w:rFonts w:ascii="Times New Roman" w:hAnsi="Times New Roman"/>
          <w:b/>
          <w:bCs/>
        </w:rPr>
      </w:pPr>
      <w:r>
        <w:rPr>
          <w:rFonts w:ascii="Times New Roman" w:hAnsi="Times New Roman"/>
          <w:b/>
          <w:bCs/>
          <w:sz w:val="24"/>
          <w:szCs w:val="24"/>
        </w:rPr>
        <w:lastRenderedPageBreak/>
        <w:t>2.2</w:t>
      </w:r>
      <w:r w:rsidR="00EF5BB4" w:rsidRPr="00405FFF">
        <w:rPr>
          <w:rFonts w:ascii="Times New Roman" w:hAnsi="Times New Roman"/>
          <w:b/>
          <w:bCs/>
          <w:sz w:val="24"/>
          <w:szCs w:val="24"/>
        </w:rPr>
        <w:t xml:space="preserve"> Характеристика функционирования и показатели работы транспортной инфраструктуры по видам транспорта.</w:t>
      </w:r>
    </w:p>
    <w:p w:rsidR="00A46910" w:rsidRPr="00D914F4" w:rsidRDefault="00A46910" w:rsidP="00D914F4">
      <w:pPr>
        <w:spacing w:line="360" w:lineRule="auto"/>
        <w:ind w:firstLine="567"/>
        <w:jc w:val="both"/>
      </w:pPr>
      <w:r w:rsidRPr="00EA4E81">
        <w:t>Автомобилизация поселения  составляет 86 единиц.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023485" w:rsidRDefault="00EF5BB4" w:rsidP="00825D86">
      <w:pPr>
        <w:numPr>
          <w:ilvl w:val="1"/>
          <w:numId w:val="21"/>
        </w:numPr>
        <w:jc w:val="both"/>
        <w:rPr>
          <w:rFonts w:ascii="Times New Roman" w:hAnsi="Times New Roman"/>
          <w:sz w:val="24"/>
          <w:szCs w:val="24"/>
        </w:rPr>
      </w:pPr>
      <w:r w:rsidRPr="00023485">
        <w:rPr>
          <w:rFonts w:ascii="Times New Roman" w:hAnsi="Times New Roman"/>
          <w:b/>
          <w:bCs/>
          <w:sz w:val="24"/>
          <w:szCs w:val="24"/>
        </w:rPr>
        <w:t>Характеристика сети дорог поселения, параметры дорожного движения, оценка качества содержания дорог</w:t>
      </w:r>
      <w:r w:rsidRPr="00023485">
        <w:rPr>
          <w:rFonts w:ascii="Times New Roman" w:hAnsi="Times New Roman"/>
          <w:sz w:val="24"/>
          <w:szCs w:val="24"/>
        </w:rPr>
        <w:t xml:space="preserve">. </w:t>
      </w:r>
    </w:p>
    <w:p w:rsidR="00825D86" w:rsidRPr="00EA4E81" w:rsidRDefault="00327929" w:rsidP="00327929">
      <w:pPr>
        <w:autoSpaceDN w:val="0"/>
        <w:spacing w:line="360" w:lineRule="auto"/>
        <w:jc w:val="both"/>
      </w:pPr>
      <w:r>
        <w:t xml:space="preserve">      </w:t>
      </w:r>
      <w:r w:rsidR="00825D86" w:rsidRPr="00EA4E81">
        <w:t xml:space="preserve">В настоящее время грузовые и пассажирские перевозки на территории поселения осуществляются </w:t>
      </w:r>
      <w:r>
        <w:t xml:space="preserve">       </w:t>
      </w:r>
      <w:r w:rsidR="00825D86" w:rsidRPr="00EA4E81">
        <w:t xml:space="preserve">автомобильным  транспортом. </w:t>
      </w:r>
    </w:p>
    <w:p w:rsidR="00825D86" w:rsidRPr="00EA4E81" w:rsidRDefault="00825D86" w:rsidP="00327929">
      <w:pPr>
        <w:autoSpaceDN w:val="0"/>
        <w:spacing w:line="360" w:lineRule="auto"/>
        <w:ind w:left="360"/>
        <w:jc w:val="both"/>
      </w:pPr>
      <w:r w:rsidRPr="00EA4E81">
        <w:t>Перспективы развития транспортной инфраструктуры  тесно связаны с реконструкцией и модернизацией транспорта, как в областном масштабе, так и на муниципальном уровне, вызванной недостаточной протяженностью и низким техническим уровнем дорог.</w:t>
      </w:r>
    </w:p>
    <w:p w:rsidR="00825D86" w:rsidRPr="00EA4E81" w:rsidRDefault="00327929" w:rsidP="00327929">
      <w:pPr>
        <w:autoSpaceDN w:val="0"/>
        <w:spacing w:line="360" w:lineRule="auto"/>
        <w:jc w:val="both"/>
      </w:pPr>
      <w:r>
        <w:t xml:space="preserve">      </w:t>
      </w:r>
      <w:r w:rsidR="00825D86" w:rsidRPr="00EA4E81">
        <w:t xml:space="preserve">Дорожная сеть общего пользования регионального, межмуниципального и муниципального значения на территории поселения находится в ведении министерства дорожного хозяйства Калужской области и администрации муниципального района «Юхновский  район». </w:t>
      </w:r>
    </w:p>
    <w:p w:rsidR="00825D86" w:rsidRPr="00EA4E81" w:rsidRDefault="00825D86" w:rsidP="00327929">
      <w:pPr>
        <w:autoSpaceDN w:val="0"/>
        <w:spacing w:line="360" w:lineRule="auto"/>
        <w:ind w:left="360"/>
        <w:jc w:val="both"/>
      </w:pPr>
      <w:r w:rsidRPr="00EA4E81">
        <w:t xml:space="preserve"> Большинство дорог общего пользования местного значения имеют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осуществляется в соответствии с установленными критериями. </w:t>
      </w:r>
    </w:p>
    <w:p w:rsidR="00825D86" w:rsidRPr="00EA4E81" w:rsidRDefault="00825D86" w:rsidP="00327929">
      <w:pPr>
        <w:autoSpaceDN w:val="0"/>
        <w:spacing w:line="360" w:lineRule="auto"/>
        <w:ind w:left="360"/>
        <w:jc w:val="both"/>
      </w:pPr>
      <w:r w:rsidRPr="00EA4E81">
        <w:t xml:space="preserve">Отсутствие альтернативных видов транспорта предъявляет большие требования к автомобильным дорогам. Сохранение автодорожной инфраструктуры осуществляется за счет содержания дорог местного значения. В условиях ограниченного финансирования дорожных работ с каждым годом увеличивается протяженность дорог требующих ремонта. </w:t>
      </w:r>
    </w:p>
    <w:p w:rsidR="00825D86" w:rsidRPr="00EA4E81" w:rsidRDefault="00825D86" w:rsidP="00327929">
      <w:pPr>
        <w:autoSpaceDN w:val="0"/>
        <w:spacing w:line="360" w:lineRule="auto"/>
        <w:ind w:left="360"/>
        <w:jc w:val="both"/>
      </w:pPr>
      <w:r w:rsidRPr="00EA4E81">
        <w:t>Дорожная сеть представлена внутрипоселковыми дорогами общего пользования местного значения. Параметры дорог местного значения соответствуют нормативам IV-V категории. На дорогах с покрытием, последнее часто требует усиления, имеет место несоответствие по геометрическим и другим параметрам.</w:t>
      </w:r>
    </w:p>
    <w:p w:rsidR="00825D86" w:rsidRPr="00EA4E81" w:rsidRDefault="00825D86" w:rsidP="00327929">
      <w:pPr>
        <w:autoSpaceDN w:val="0"/>
        <w:spacing w:line="360" w:lineRule="auto"/>
        <w:ind w:left="360"/>
        <w:jc w:val="both"/>
      </w:pPr>
      <w:r w:rsidRPr="00EA4E81">
        <w:t>Существует нехватка средств на строительство, реконструкцию, ремонт и содержание дорог общего пользования местного значения;</w:t>
      </w:r>
    </w:p>
    <w:p w:rsidR="00825D86" w:rsidRPr="00EA4E81" w:rsidRDefault="00825D86" w:rsidP="00327929">
      <w:pPr>
        <w:autoSpaceDN w:val="0"/>
        <w:spacing w:line="360" w:lineRule="auto"/>
        <w:ind w:left="360"/>
        <w:jc w:val="both"/>
      </w:pPr>
      <w:r w:rsidRPr="00EA4E81">
        <w:t>Перечисленные проблемы автодорожного комплекса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825D86" w:rsidRPr="00EA4E81" w:rsidRDefault="00825D86" w:rsidP="00327929">
      <w:pPr>
        <w:shd w:val="clear" w:color="auto" w:fill="FFFFFF"/>
        <w:spacing w:before="100" w:beforeAutospacing="1" w:line="360" w:lineRule="auto"/>
        <w:ind w:left="360"/>
        <w:jc w:val="both"/>
      </w:pPr>
      <w:r w:rsidRPr="00EA4E81">
        <w:lastRenderedPageBreak/>
        <w:t xml:space="preserve">Общая протяженность дорог 19,185 км. В том числе с твердым покрытием 4,518 км. </w:t>
      </w:r>
    </w:p>
    <w:p w:rsidR="00825D86" w:rsidRDefault="00825D86" w:rsidP="00327929">
      <w:pPr>
        <w:ind w:left="360"/>
        <w:jc w:val="both"/>
        <w:rPr>
          <w:rFonts w:ascii="Times New Roman" w:hAnsi="Times New Roman"/>
          <w:bCs/>
          <w:sz w:val="24"/>
          <w:szCs w:val="24"/>
        </w:rPr>
      </w:pPr>
      <w:r w:rsidRPr="00EA4E81">
        <w:t>Улично-дорожная сеть СП «Село Щелканово» на 90% не имеет твердого покрытия (грунт). В населенных пунктах требуется реконструкция дорожного покрытия</w:t>
      </w:r>
    </w:p>
    <w:p w:rsidR="003E31A3" w:rsidRPr="00F15FAE" w:rsidRDefault="00D13CF1" w:rsidP="00023485">
      <w:pPr>
        <w:ind w:left="426"/>
        <w:jc w:val="both"/>
        <w:rPr>
          <w:rFonts w:ascii="Times New Roman" w:hAnsi="Times New Roman"/>
          <w:b/>
        </w:rPr>
      </w:pPr>
      <w:r>
        <w:rPr>
          <w:rFonts w:ascii="Times New Roman" w:hAnsi="Times New Roman"/>
          <w:b/>
        </w:rPr>
        <w:t xml:space="preserve">                        </w:t>
      </w:r>
      <w:r w:rsidR="00EF5BB4" w:rsidRPr="00F15FAE">
        <w:rPr>
          <w:rFonts w:ascii="Times New Roman" w:hAnsi="Times New Roman"/>
          <w:b/>
        </w:rPr>
        <w:t xml:space="preserve">                                                                                </w:t>
      </w:r>
    </w:p>
    <w:p w:rsidR="00A24968" w:rsidRPr="003F1CC7" w:rsidRDefault="00EF5BB4">
      <w:pPr>
        <w:jc w:val="both"/>
        <w:rPr>
          <w:rFonts w:ascii="Times New Roman" w:hAnsi="Times New Roman"/>
          <w:b/>
        </w:rPr>
      </w:pPr>
      <w:r w:rsidRPr="00023485">
        <w:rPr>
          <w:rFonts w:ascii="Times New Roman" w:hAnsi="Times New Roman"/>
          <w:sz w:val="24"/>
          <w:szCs w:val="24"/>
        </w:rPr>
        <w:t xml:space="preserve"> </w:t>
      </w:r>
      <w:r w:rsidR="00405FFF" w:rsidRPr="00023485">
        <w:rPr>
          <w:rFonts w:ascii="Times New Roman" w:hAnsi="Times New Roman"/>
          <w:sz w:val="24"/>
          <w:szCs w:val="24"/>
        </w:rPr>
        <w:tab/>
      </w:r>
      <w:r w:rsidRPr="003F1CC7">
        <w:rPr>
          <w:rFonts w:ascii="Times New Roman" w:hAnsi="Times New Roman"/>
          <w:b/>
        </w:rPr>
        <w:t xml:space="preserve"> </w:t>
      </w:r>
      <w:r w:rsidR="003F1CC7" w:rsidRPr="003F1CC7">
        <w:rPr>
          <w:rFonts w:ascii="Times New Roman" w:hAnsi="Times New Roman"/>
          <w:b/>
        </w:rPr>
        <w:t>Перечень Межпоселковых автомобильных дорог общего пользования местного значения МО сел</w:t>
      </w:r>
      <w:r w:rsidR="00E2094A">
        <w:rPr>
          <w:rFonts w:ascii="Times New Roman" w:hAnsi="Times New Roman"/>
          <w:b/>
        </w:rPr>
        <w:t>ьское поселение «</w:t>
      </w:r>
      <w:r w:rsidR="00647987">
        <w:rPr>
          <w:rFonts w:ascii="Times New Roman" w:hAnsi="Times New Roman"/>
          <w:b/>
        </w:rPr>
        <w:t>Село Щелканово</w:t>
      </w:r>
      <w:r w:rsidR="003F1CC7" w:rsidRPr="003F1CC7">
        <w:rPr>
          <w:rFonts w:ascii="Times New Roman" w:hAnsi="Times New Roman"/>
          <w:b/>
        </w:rPr>
        <w:t>»</w:t>
      </w:r>
    </w:p>
    <w:p w:rsidR="00475CF3" w:rsidRPr="00EA4E81" w:rsidRDefault="00475CF3" w:rsidP="00475CF3">
      <w:pPr>
        <w:shd w:val="clear" w:color="auto" w:fill="FFFFFF"/>
        <w:spacing w:line="360" w:lineRule="auto"/>
        <w:ind w:firstLine="567"/>
        <w:jc w:val="both"/>
        <w:rPr>
          <w:rFonts w:eastAsia="Arial"/>
          <w:b/>
        </w:rPr>
      </w:pPr>
      <w:r w:rsidRPr="00EA4E81">
        <w:rPr>
          <w:rFonts w:eastAsia="Arial"/>
          <w:b/>
        </w:rPr>
        <w:t>Автомобильные дороги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49"/>
        <w:gridCol w:w="1830"/>
        <w:gridCol w:w="1112"/>
        <w:gridCol w:w="1480"/>
        <w:gridCol w:w="1319"/>
        <w:gridCol w:w="1071"/>
      </w:tblGrid>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rPr>
                <w:b/>
                <w:lang w:val="en-US"/>
              </w:rPr>
            </w:pPr>
            <w:r w:rsidRPr="00EA4E81">
              <w:rPr>
                <w:b/>
              </w:rPr>
              <w:t>№ п/п</w:t>
            </w:r>
          </w:p>
        </w:tc>
        <w:tc>
          <w:tcPr>
            <w:tcW w:w="2149" w:type="dxa"/>
            <w:shd w:val="clear" w:color="auto" w:fill="auto"/>
            <w:vAlign w:val="center"/>
          </w:tcPr>
          <w:p w:rsidR="00475CF3" w:rsidRPr="00EA4E81" w:rsidRDefault="00475CF3" w:rsidP="00E671E0">
            <w:pPr>
              <w:spacing w:line="360" w:lineRule="auto"/>
              <w:ind w:left="6" w:firstLine="567"/>
              <w:jc w:val="both"/>
              <w:rPr>
                <w:b/>
                <w:lang w:val="en-US"/>
              </w:rPr>
            </w:pPr>
            <w:r w:rsidRPr="00EA4E81">
              <w:rPr>
                <w:b/>
              </w:rPr>
              <w:t>Наименование дорог</w:t>
            </w:r>
          </w:p>
        </w:tc>
        <w:tc>
          <w:tcPr>
            <w:tcW w:w="1830" w:type="dxa"/>
            <w:shd w:val="clear" w:color="auto" w:fill="auto"/>
            <w:vAlign w:val="center"/>
          </w:tcPr>
          <w:p w:rsidR="00475CF3" w:rsidRPr="00EA4E81" w:rsidRDefault="00475CF3" w:rsidP="00E671E0">
            <w:pPr>
              <w:spacing w:line="360" w:lineRule="auto"/>
              <w:ind w:left="6" w:firstLine="567"/>
              <w:jc w:val="both"/>
              <w:rPr>
                <w:b/>
              </w:rPr>
            </w:pPr>
            <w:r w:rsidRPr="00EA4E81">
              <w:rPr>
                <w:b/>
              </w:rPr>
              <w:t>Протяженность автомобильных дорог общего пользования, км</w:t>
            </w:r>
          </w:p>
        </w:tc>
        <w:tc>
          <w:tcPr>
            <w:tcW w:w="1112" w:type="dxa"/>
            <w:shd w:val="clear" w:color="auto" w:fill="auto"/>
          </w:tcPr>
          <w:p w:rsidR="00475CF3" w:rsidRPr="00EA4E81" w:rsidRDefault="00475CF3" w:rsidP="00E671E0">
            <w:pPr>
              <w:spacing w:line="360" w:lineRule="auto"/>
              <w:ind w:left="-32" w:right="-116" w:firstLine="567"/>
              <w:jc w:val="both"/>
              <w:rPr>
                <w:b/>
              </w:rPr>
            </w:pPr>
            <w:r w:rsidRPr="00EA4E81">
              <w:rPr>
                <w:b/>
              </w:rPr>
              <w:t>Тип покрытия</w:t>
            </w:r>
          </w:p>
        </w:tc>
        <w:tc>
          <w:tcPr>
            <w:tcW w:w="1480" w:type="dxa"/>
            <w:shd w:val="clear" w:color="auto" w:fill="auto"/>
            <w:vAlign w:val="center"/>
          </w:tcPr>
          <w:p w:rsidR="00475CF3" w:rsidRPr="00EA4E81" w:rsidRDefault="00475CF3" w:rsidP="00E671E0">
            <w:pPr>
              <w:spacing w:line="360" w:lineRule="auto"/>
              <w:ind w:left="6" w:firstLine="567"/>
              <w:jc w:val="both"/>
              <w:rPr>
                <w:b/>
              </w:rPr>
            </w:pPr>
            <w:r w:rsidRPr="00EA4E81">
              <w:rPr>
                <w:b/>
              </w:rPr>
              <w:t>№ технической категории</w:t>
            </w:r>
          </w:p>
        </w:tc>
        <w:tc>
          <w:tcPr>
            <w:tcW w:w="1319" w:type="dxa"/>
            <w:shd w:val="clear" w:color="auto" w:fill="auto"/>
            <w:vAlign w:val="center"/>
          </w:tcPr>
          <w:p w:rsidR="00475CF3" w:rsidRPr="00EA4E81" w:rsidRDefault="00475CF3" w:rsidP="00E671E0">
            <w:pPr>
              <w:spacing w:line="360" w:lineRule="auto"/>
              <w:ind w:left="6" w:firstLine="567"/>
              <w:jc w:val="both"/>
              <w:rPr>
                <w:b/>
              </w:rPr>
            </w:pPr>
          </w:p>
          <w:p w:rsidR="00475CF3" w:rsidRPr="00EA4E81" w:rsidRDefault="00475CF3" w:rsidP="00E671E0">
            <w:pPr>
              <w:spacing w:line="360" w:lineRule="auto"/>
              <w:ind w:firstLine="567"/>
              <w:jc w:val="both"/>
              <w:rPr>
                <w:b/>
              </w:rPr>
            </w:pPr>
            <w:r w:rsidRPr="00EA4E81">
              <w:rPr>
                <w:b/>
              </w:rPr>
              <w:t>Средняя ширина,м</w:t>
            </w:r>
          </w:p>
          <w:p w:rsidR="00475CF3" w:rsidRPr="00EA4E81" w:rsidRDefault="00475CF3" w:rsidP="00E671E0">
            <w:pPr>
              <w:spacing w:line="360" w:lineRule="auto"/>
              <w:ind w:firstLine="567"/>
              <w:jc w:val="both"/>
            </w:pPr>
          </w:p>
        </w:tc>
        <w:tc>
          <w:tcPr>
            <w:tcW w:w="1071" w:type="dxa"/>
            <w:shd w:val="clear" w:color="auto" w:fill="auto"/>
            <w:vAlign w:val="center"/>
          </w:tcPr>
          <w:p w:rsidR="00475CF3" w:rsidRPr="00EA4E81" w:rsidRDefault="00475CF3" w:rsidP="00E671E0">
            <w:pPr>
              <w:spacing w:line="360" w:lineRule="auto"/>
              <w:ind w:left="6" w:firstLine="567"/>
              <w:jc w:val="both"/>
              <w:rPr>
                <w:b/>
              </w:rPr>
            </w:pPr>
            <w:r w:rsidRPr="00EA4E81">
              <w:rPr>
                <w:b/>
              </w:rPr>
              <w:t>Мосты, шт/пм</w:t>
            </w: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1</w:t>
            </w:r>
          </w:p>
        </w:tc>
        <w:tc>
          <w:tcPr>
            <w:tcW w:w="2149" w:type="dxa"/>
            <w:shd w:val="clear" w:color="auto" w:fill="auto"/>
            <w:vAlign w:val="center"/>
          </w:tcPr>
          <w:p w:rsidR="00475CF3" w:rsidRPr="00EA4E81" w:rsidRDefault="00475CF3" w:rsidP="00E671E0">
            <w:pPr>
              <w:spacing w:line="360" w:lineRule="auto"/>
              <w:ind w:firstLine="567"/>
              <w:jc w:val="both"/>
            </w:pPr>
            <w:r w:rsidRPr="00EA4E81">
              <w:t>"Вязьма - Калуга" - Павлищево - Порослицы - Выползово</w:t>
            </w:r>
          </w:p>
        </w:tc>
        <w:tc>
          <w:tcPr>
            <w:tcW w:w="1830" w:type="dxa"/>
            <w:shd w:val="clear" w:color="auto" w:fill="auto"/>
            <w:vAlign w:val="center"/>
          </w:tcPr>
          <w:p w:rsidR="00475CF3" w:rsidRPr="00EA4E81" w:rsidRDefault="00475CF3" w:rsidP="00E671E0">
            <w:pPr>
              <w:spacing w:line="360" w:lineRule="auto"/>
              <w:ind w:firstLine="567"/>
              <w:jc w:val="both"/>
            </w:pPr>
            <w:r w:rsidRPr="00EA4E81">
              <w:t>8,60</w:t>
            </w:r>
          </w:p>
        </w:tc>
        <w:tc>
          <w:tcPr>
            <w:tcW w:w="1112" w:type="dxa"/>
            <w:shd w:val="clear" w:color="auto" w:fill="auto"/>
            <w:vAlign w:val="center"/>
          </w:tcPr>
          <w:p w:rsidR="00475CF3" w:rsidRPr="00EA4E81" w:rsidRDefault="00475CF3" w:rsidP="00E671E0">
            <w:pPr>
              <w:spacing w:line="360" w:lineRule="auto"/>
              <w:ind w:firstLine="567"/>
              <w:jc w:val="both"/>
            </w:pPr>
            <w:r w:rsidRPr="00EA4E81">
              <w:t>а/б</w:t>
            </w:r>
          </w:p>
        </w:tc>
        <w:tc>
          <w:tcPr>
            <w:tcW w:w="1480" w:type="dxa"/>
            <w:shd w:val="clear" w:color="auto" w:fill="auto"/>
            <w:vAlign w:val="center"/>
          </w:tcPr>
          <w:p w:rsidR="00475CF3" w:rsidRPr="00EA4E81" w:rsidRDefault="00475CF3" w:rsidP="00E671E0">
            <w:pPr>
              <w:spacing w:line="360" w:lineRule="auto"/>
              <w:ind w:firstLine="567"/>
              <w:jc w:val="both"/>
            </w:pPr>
            <w:r w:rsidRPr="00EA4E81">
              <w:t>IV</w:t>
            </w:r>
          </w:p>
        </w:tc>
        <w:tc>
          <w:tcPr>
            <w:tcW w:w="1319" w:type="dxa"/>
            <w:shd w:val="clear" w:color="auto" w:fill="auto"/>
            <w:vAlign w:val="center"/>
          </w:tcPr>
          <w:p w:rsidR="00475CF3" w:rsidRPr="00EA4E81" w:rsidRDefault="00475CF3" w:rsidP="00E671E0">
            <w:pPr>
              <w:spacing w:line="360" w:lineRule="auto"/>
              <w:ind w:firstLine="567"/>
              <w:jc w:val="both"/>
            </w:pPr>
            <w:r w:rsidRPr="00EA4E81">
              <w:t>19,0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2</w:t>
            </w:r>
          </w:p>
        </w:tc>
        <w:tc>
          <w:tcPr>
            <w:tcW w:w="2149" w:type="dxa"/>
            <w:shd w:val="clear" w:color="auto" w:fill="auto"/>
            <w:vAlign w:val="center"/>
          </w:tcPr>
          <w:p w:rsidR="00475CF3" w:rsidRPr="00EA4E81" w:rsidRDefault="00475CF3" w:rsidP="00E671E0">
            <w:pPr>
              <w:spacing w:line="360" w:lineRule="auto"/>
              <w:ind w:firstLine="567"/>
              <w:jc w:val="both"/>
            </w:pPr>
            <w:r w:rsidRPr="00EA4E81">
              <w:t>Павлищево-Павлищев Бор</w:t>
            </w:r>
          </w:p>
        </w:tc>
        <w:tc>
          <w:tcPr>
            <w:tcW w:w="1830" w:type="dxa"/>
            <w:shd w:val="clear" w:color="auto" w:fill="auto"/>
            <w:vAlign w:val="center"/>
          </w:tcPr>
          <w:p w:rsidR="00475CF3" w:rsidRPr="00EA4E81" w:rsidRDefault="00475CF3" w:rsidP="00E671E0">
            <w:pPr>
              <w:spacing w:line="360" w:lineRule="auto"/>
              <w:ind w:firstLine="567"/>
              <w:jc w:val="both"/>
            </w:pPr>
            <w:r w:rsidRPr="00EA4E81">
              <w:t>1,40</w:t>
            </w:r>
          </w:p>
        </w:tc>
        <w:tc>
          <w:tcPr>
            <w:tcW w:w="1112" w:type="dxa"/>
            <w:shd w:val="clear" w:color="auto" w:fill="auto"/>
            <w:vAlign w:val="center"/>
          </w:tcPr>
          <w:p w:rsidR="00475CF3" w:rsidRPr="00EA4E81" w:rsidRDefault="00475CF3" w:rsidP="00E671E0">
            <w:pPr>
              <w:spacing w:line="360" w:lineRule="auto"/>
              <w:ind w:firstLine="567"/>
              <w:jc w:val="both"/>
            </w:pPr>
            <w:r w:rsidRPr="00EA4E81">
              <w:t>а/б</w:t>
            </w:r>
          </w:p>
        </w:tc>
        <w:tc>
          <w:tcPr>
            <w:tcW w:w="1480" w:type="dxa"/>
            <w:shd w:val="clear" w:color="auto" w:fill="auto"/>
            <w:vAlign w:val="center"/>
          </w:tcPr>
          <w:p w:rsidR="00475CF3" w:rsidRPr="00EA4E81" w:rsidRDefault="00475CF3" w:rsidP="00E671E0">
            <w:pPr>
              <w:spacing w:line="360" w:lineRule="auto"/>
              <w:ind w:firstLine="567"/>
              <w:jc w:val="both"/>
            </w:pPr>
            <w:r w:rsidRPr="00EA4E81">
              <w:t>IV</w:t>
            </w:r>
          </w:p>
        </w:tc>
        <w:tc>
          <w:tcPr>
            <w:tcW w:w="1319" w:type="dxa"/>
            <w:shd w:val="clear" w:color="auto" w:fill="auto"/>
            <w:vAlign w:val="center"/>
          </w:tcPr>
          <w:p w:rsidR="00475CF3" w:rsidRPr="00EA4E81" w:rsidRDefault="00475CF3" w:rsidP="00E671E0">
            <w:pPr>
              <w:spacing w:line="360" w:lineRule="auto"/>
              <w:ind w:firstLine="567"/>
              <w:jc w:val="both"/>
            </w:pPr>
            <w:r w:rsidRPr="00EA4E81">
              <w:t>19,0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3</w:t>
            </w:r>
          </w:p>
        </w:tc>
        <w:tc>
          <w:tcPr>
            <w:tcW w:w="2149" w:type="dxa"/>
            <w:shd w:val="clear" w:color="auto" w:fill="auto"/>
            <w:vAlign w:val="center"/>
          </w:tcPr>
          <w:p w:rsidR="00475CF3" w:rsidRPr="00EA4E81" w:rsidRDefault="00475CF3" w:rsidP="00E671E0">
            <w:pPr>
              <w:spacing w:line="360" w:lineRule="auto"/>
              <w:ind w:firstLine="567"/>
              <w:jc w:val="both"/>
            </w:pPr>
            <w:r w:rsidRPr="00EA4E81">
              <w:t>"Вязьма-Калуга"-д.Солопихино-Деревягино</w:t>
            </w:r>
          </w:p>
        </w:tc>
        <w:tc>
          <w:tcPr>
            <w:tcW w:w="1830" w:type="dxa"/>
            <w:shd w:val="clear" w:color="auto" w:fill="auto"/>
            <w:vAlign w:val="center"/>
          </w:tcPr>
          <w:p w:rsidR="00475CF3" w:rsidRPr="00EA4E81" w:rsidRDefault="00475CF3" w:rsidP="00E671E0">
            <w:pPr>
              <w:spacing w:line="360" w:lineRule="auto"/>
              <w:ind w:firstLine="567"/>
              <w:jc w:val="both"/>
            </w:pPr>
            <w:r w:rsidRPr="00EA4E81">
              <w:t>5,78</w:t>
            </w:r>
          </w:p>
        </w:tc>
        <w:tc>
          <w:tcPr>
            <w:tcW w:w="1112" w:type="dxa"/>
            <w:shd w:val="clear" w:color="auto" w:fill="auto"/>
            <w:vAlign w:val="center"/>
          </w:tcPr>
          <w:p w:rsidR="00475CF3" w:rsidRPr="00EA4E81" w:rsidRDefault="00475CF3" w:rsidP="00E671E0">
            <w:pPr>
              <w:spacing w:line="360" w:lineRule="auto"/>
              <w:ind w:firstLine="567"/>
              <w:jc w:val="both"/>
            </w:pPr>
            <w:r w:rsidRPr="00EA4E81">
              <w:t>грунт</w:t>
            </w:r>
          </w:p>
        </w:tc>
        <w:tc>
          <w:tcPr>
            <w:tcW w:w="1480" w:type="dxa"/>
            <w:shd w:val="clear" w:color="auto" w:fill="auto"/>
            <w:vAlign w:val="center"/>
          </w:tcPr>
          <w:p w:rsidR="00475CF3" w:rsidRPr="00EA4E81" w:rsidRDefault="00475CF3" w:rsidP="00E671E0">
            <w:pPr>
              <w:spacing w:line="360" w:lineRule="auto"/>
              <w:ind w:firstLine="567"/>
              <w:jc w:val="both"/>
            </w:pPr>
            <w:r w:rsidRPr="00EA4E81">
              <w:t>V</w:t>
            </w:r>
          </w:p>
        </w:tc>
        <w:tc>
          <w:tcPr>
            <w:tcW w:w="1319" w:type="dxa"/>
            <w:shd w:val="clear" w:color="auto" w:fill="auto"/>
            <w:vAlign w:val="center"/>
          </w:tcPr>
          <w:p w:rsidR="00475CF3" w:rsidRPr="00EA4E81" w:rsidRDefault="00475CF3" w:rsidP="00E671E0">
            <w:pPr>
              <w:spacing w:line="360" w:lineRule="auto"/>
              <w:ind w:firstLine="567"/>
              <w:jc w:val="both"/>
            </w:pPr>
            <w:r w:rsidRPr="00EA4E81">
              <w:t>18,0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4</w:t>
            </w:r>
          </w:p>
        </w:tc>
        <w:tc>
          <w:tcPr>
            <w:tcW w:w="2149" w:type="dxa"/>
            <w:shd w:val="clear" w:color="auto" w:fill="auto"/>
            <w:vAlign w:val="center"/>
          </w:tcPr>
          <w:p w:rsidR="00475CF3" w:rsidRPr="00EA4E81" w:rsidRDefault="00475CF3" w:rsidP="00E671E0">
            <w:pPr>
              <w:spacing w:line="360" w:lineRule="auto"/>
              <w:ind w:firstLine="567"/>
              <w:jc w:val="both"/>
            </w:pPr>
            <w:r w:rsidRPr="00EA4E81">
              <w:t>"Вязьма - Калуга" - Мосальск (на участке Зубово - Тарасово)</w:t>
            </w:r>
          </w:p>
        </w:tc>
        <w:tc>
          <w:tcPr>
            <w:tcW w:w="1830" w:type="dxa"/>
            <w:shd w:val="clear" w:color="auto" w:fill="auto"/>
            <w:vAlign w:val="center"/>
          </w:tcPr>
          <w:p w:rsidR="00475CF3" w:rsidRPr="00EA4E81" w:rsidRDefault="00475CF3" w:rsidP="00E671E0">
            <w:pPr>
              <w:spacing w:line="360" w:lineRule="auto"/>
              <w:ind w:firstLine="567"/>
              <w:jc w:val="both"/>
            </w:pPr>
            <w:r w:rsidRPr="00EA4E81">
              <w:t>14,04</w:t>
            </w:r>
          </w:p>
        </w:tc>
        <w:tc>
          <w:tcPr>
            <w:tcW w:w="1112" w:type="dxa"/>
            <w:shd w:val="clear" w:color="auto" w:fill="auto"/>
            <w:vAlign w:val="center"/>
          </w:tcPr>
          <w:p w:rsidR="00475CF3" w:rsidRPr="00EA4E81" w:rsidRDefault="00475CF3" w:rsidP="00E671E0">
            <w:pPr>
              <w:spacing w:line="360" w:lineRule="auto"/>
              <w:ind w:firstLine="567"/>
              <w:jc w:val="both"/>
            </w:pPr>
            <w:r w:rsidRPr="00EA4E81">
              <w:t>а/б</w:t>
            </w:r>
          </w:p>
        </w:tc>
        <w:tc>
          <w:tcPr>
            <w:tcW w:w="1480" w:type="dxa"/>
            <w:shd w:val="clear" w:color="auto" w:fill="auto"/>
            <w:vAlign w:val="center"/>
          </w:tcPr>
          <w:p w:rsidR="00475CF3" w:rsidRPr="00EA4E81" w:rsidRDefault="00475CF3" w:rsidP="00E671E0">
            <w:pPr>
              <w:spacing w:line="360" w:lineRule="auto"/>
              <w:ind w:firstLine="567"/>
              <w:jc w:val="both"/>
            </w:pPr>
            <w:r w:rsidRPr="00EA4E81">
              <w:t>IV</w:t>
            </w:r>
          </w:p>
        </w:tc>
        <w:tc>
          <w:tcPr>
            <w:tcW w:w="1319" w:type="dxa"/>
            <w:shd w:val="clear" w:color="auto" w:fill="auto"/>
            <w:vAlign w:val="center"/>
          </w:tcPr>
          <w:p w:rsidR="00475CF3" w:rsidRPr="00EA4E81" w:rsidRDefault="00475CF3" w:rsidP="00E671E0">
            <w:pPr>
              <w:spacing w:line="360" w:lineRule="auto"/>
              <w:ind w:firstLine="567"/>
              <w:jc w:val="both"/>
            </w:pPr>
            <w:r w:rsidRPr="00EA4E81">
              <w:t>19,0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5</w:t>
            </w:r>
          </w:p>
        </w:tc>
        <w:tc>
          <w:tcPr>
            <w:tcW w:w="2149" w:type="dxa"/>
            <w:shd w:val="clear" w:color="auto" w:fill="auto"/>
            <w:vAlign w:val="center"/>
          </w:tcPr>
          <w:p w:rsidR="00475CF3" w:rsidRPr="00EA4E81" w:rsidRDefault="00475CF3" w:rsidP="00E671E0">
            <w:pPr>
              <w:spacing w:line="360" w:lineRule="auto"/>
              <w:ind w:firstLine="567"/>
              <w:jc w:val="both"/>
            </w:pPr>
            <w:r w:rsidRPr="00EA4E81">
              <w:t>Вязьма-Калуга</w:t>
            </w:r>
          </w:p>
        </w:tc>
        <w:tc>
          <w:tcPr>
            <w:tcW w:w="1830" w:type="dxa"/>
            <w:shd w:val="clear" w:color="auto" w:fill="auto"/>
            <w:vAlign w:val="center"/>
          </w:tcPr>
          <w:p w:rsidR="00475CF3" w:rsidRPr="00EA4E81" w:rsidRDefault="00475CF3" w:rsidP="00E671E0">
            <w:pPr>
              <w:spacing w:line="360" w:lineRule="auto"/>
              <w:ind w:firstLine="567"/>
              <w:jc w:val="both"/>
            </w:pPr>
            <w:r w:rsidRPr="00EA4E81">
              <w:t>58,33</w:t>
            </w:r>
          </w:p>
        </w:tc>
        <w:tc>
          <w:tcPr>
            <w:tcW w:w="1112" w:type="dxa"/>
            <w:shd w:val="clear" w:color="auto" w:fill="auto"/>
            <w:vAlign w:val="center"/>
          </w:tcPr>
          <w:p w:rsidR="00475CF3" w:rsidRPr="00EA4E81" w:rsidRDefault="00475CF3" w:rsidP="00E671E0">
            <w:pPr>
              <w:spacing w:line="360" w:lineRule="auto"/>
              <w:ind w:firstLine="567"/>
              <w:jc w:val="both"/>
            </w:pPr>
            <w:r w:rsidRPr="00EA4E81">
              <w:t>а/б</w:t>
            </w:r>
          </w:p>
        </w:tc>
        <w:tc>
          <w:tcPr>
            <w:tcW w:w="1480" w:type="dxa"/>
            <w:shd w:val="clear" w:color="auto" w:fill="auto"/>
            <w:vAlign w:val="center"/>
          </w:tcPr>
          <w:p w:rsidR="00475CF3" w:rsidRPr="00EA4E81" w:rsidRDefault="00475CF3" w:rsidP="00E671E0">
            <w:pPr>
              <w:spacing w:line="360" w:lineRule="auto"/>
              <w:ind w:firstLine="567"/>
              <w:jc w:val="both"/>
            </w:pPr>
            <w:r w:rsidRPr="00EA4E81">
              <w:t>III</w:t>
            </w:r>
          </w:p>
        </w:tc>
        <w:tc>
          <w:tcPr>
            <w:tcW w:w="1319" w:type="dxa"/>
            <w:shd w:val="clear" w:color="auto" w:fill="auto"/>
            <w:vAlign w:val="center"/>
          </w:tcPr>
          <w:p w:rsidR="00475CF3" w:rsidRPr="00EA4E81" w:rsidRDefault="00475CF3" w:rsidP="00E671E0">
            <w:pPr>
              <w:spacing w:line="360" w:lineRule="auto"/>
              <w:ind w:firstLine="567"/>
              <w:jc w:val="both"/>
            </w:pPr>
            <w:r w:rsidRPr="00EA4E81">
              <w:t>22,0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lastRenderedPageBreak/>
              <w:t>6</w:t>
            </w:r>
          </w:p>
        </w:tc>
        <w:tc>
          <w:tcPr>
            <w:tcW w:w="2149" w:type="dxa"/>
            <w:shd w:val="clear" w:color="auto" w:fill="auto"/>
            <w:vAlign w:val="center"/>
          </w:tcPr>
          <w:p w:rsidR="00475CF3" w:rsidRPr="00EA4E81" w:rsidRDefault="00475CF3" w:rsidP="00E671E0">
            <w:pPr>
              <w:spacing w:line="360" w:lineRule="auto"/>
              <w:ind w:firstLine="567"/>
              <w:jc w:val="both"/>
            </w:pPr>
            <w:r w:rsidRPr="00EA4E81">
              <w:t>Мост через р. Теча у д. Зубово</w:t>
            </w:r>
          </w:p>
        </w:tc>
        <w:tc>
          <w:tcPr>
            <w:tcW w:w="1830" w:type="dxa"/>
            <w:shd w:val="clear" w:color="auto" w:fill="auto"/>
            <w:vAlign w:val="center"/>
          </w:tcPr>
          <w:p w:rsidR="00475CF3" w:rsidRPr="00EA4E81" w:rsidRDefault="00475CF3" w:rsidP="00E671E0">
            <w:pPr>
              <w:spacing w:line="360" w:lineRule="auto"/>
              <w:ind w:firstLine="567"/>
              <w:jc w:val="both"/>
            </w:pPr>
            <w:r w:rsidRPr="00EA4E81">
              <w:t>0,63</w:t>
            </w:r>
          </w:p>
        </w:tc>
        <w:tc>
          <w:tcPr>
            <w:tcW w:w="1112" w:type="dxa"/>
            <w:shd w:val="clear" w:color="auto" w:fill="auto"/>
            <w:vAlign w:val="center"/>
          </w:tcPr>
          <w:p w:rsidR="00475CF3" w:rsidRPr="00EA4E81" w:rsidRDefault="00475CF3" w:rsidP="00E671E0">
            <w:pPr>
              <w:spacing w:line="360" w:lineRule="auto"/>
              <w:ind w:firstLine="567"/>
              <w:jc w:val="both"/>
            </w:pPr>
            <w:r w:rsidRPr="00EA4E81">
              <w:t>Щебень, а/б</w:t>
            </w:r>
          </w:p>
        </w:tc>
        <w:tc>
          <w:tcPr>
            <w:tcW w:w="1480" w:type="dxa"/>
            <w:shd w:val="clear" w:color="auto" w:fill="auto"/>
            <w:vAlign w:val="center"/>
          </w:tcPr>
          <w:p w:rsidR="00475CF3" w:rsidRPr="00EA4E81" w:rsidRDefault="00475CF3" w:rsidP="00E671E0">
            <w:pPr>
              <w:spacing w:line="360" w:lineRule="auto"/>
              <w:ind w:firstLine="567"/>
              <w:jc w:val="both"/>
            </w:pPr>
            <w:r w:rsidRPr="00EA4E81">
              <w:t>V</w:t>
            </w:r>
          </w:p>
        </w:tc>
        <w:tc>
          <w:tcPr>
            <w:tcW w:w="1319" w:type="dxa"/>
            <w:shd w:val="clear" w:color="auto" w:fill="auto"/>
            <w:vAlign w:val="center"/>
          </w:tcPr>
          <w:p w:rsidR="00475CF3" w:rsidRPr="00EA4E81" w:rsidRDefault="00475CF3" w:rsidP="00E671E0">
            <w:pPr>
              <w:spacing w:line="360" w:lineRule="auto"/>
              <w:ind w:firstLine="567"/>
              <w:jc w:val="both"/>
            </w:pPr>
            <w:r w:rsidRPr="00EA4E81">
              <w:t>10,0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7</w:t>
            </w:r>
          </w:p>
        </w:tc>
        <w:tc>
          <w:tcPr>
            <w:tcW w:w="2149" w:type="dxa"/>
            <w:shd w:val="clear" w:color="auto" w:fill="auto"/>
            <w:vAlign w:val="center"/>
          </w:tcPr>
          <w:p w:rsidR="00475CF3" w:rsidRPr="00EA4E81" w:rsidRDefault="00475CF3" w:rsidP="00E671E0">
            <w:pPr>
              <w:spacing w:line="360" w:lineRule="auto"/>
              <w:ind w:firstLine="567"/>
              <w:jc w:val="both"/>
            </w:pPr>
            <w:r w:rsidRPr="00EA4E81">
              <w:t>«Подкопаево-Синий Колодезь» - Мосальск-Зубово» - Житеевка</w:t>
            </w:r>
          </w:p>
        </w:tc>
        <w:tc>
          <w:tcPr>
            <w:tcW w:w="1830" w:type="dxa"/>
            <w:shd w:val="clear" w:color="auto" w:fill="auto"/>
            <w:vAlign w:val="center"/>
          </w:tcPr>
          <w:p w:rsidR="00475CF3" w:rsidRPr="00EA4E81" w:rsidRDefault="00475CF3" w:rsidP="00E671E0">
            <w:pPr>
              <w:spacing w:line="360" w:lineRule="auto"/>
              <w:ind w:firstLine="567"/>
              <w:jc w:val="both"/>
            </w:pPr>
            <w:r w:rsidRPr="00EA4E81">
              <w:t>2,34</w:t>
            </w:r>
          </w:p>
        </w:tc>
        <w:tc>
          <w:tcPr>
            <w:tcW w:w="1112" w:type="dxa"/>
            <w:shd w:val="clear" w:color="auto" w:fill="auto"/>
            <w:vAlign w:val="center"/>
          </w:tcPr>
          <w:p w:rsidR="00475CF3" w:rsidRPr="00EA4E81" w:rsidRDefault="00475CF3" w:rsidP="00E671E0">
            <w:pPr>
              <w:spacing w:line="360" w:lineRule="auto"/>
              <w:ind w:firstLine="567"/>
              <w:jc w:val="both"/>
            </w:pPr>
            <w:r w:rsidRPr="00EA4E81">
              <w:t>Щебень</w:t>
            </w:r>
          </w:p>
        </w:tc>
        <w:tc>
          <w:tcPr>
            <w:tcW w:w="1480" w:type="dxa"/>
            <w:shd w:val="clear" w:color="auto" w:fill="auto"/>
            <w:vAlign w:val="center"/>
          </w:tcPr>
          <w:p w:rsidR="00475CF3" w:rsidRPr="00EA4E81" w:rsidRDefault="00475CF3" w:rsidP="00E671E0">
            <w:pPr>
              <w:spacing w:line="360" w:lineRule="auto"/>
              <w:ind w:firstLine="567"/>
              <w:jc w:val="both"/>
            </w:pPr>
            <w:r w:rsidRPr="00EA4E81">
              <w:t>V</w:t>
            </w:r>
          </w:p>
        </w:tc>
        <w:tc>
          <w:tcPr>
            <w:tcW w:w="1319" w:type="dxa"/>
            <w:shd w:val="clear" w:color="auto" w:fill="auto"/>
            <w:vAlign w:val="center"/>
          </w:tcPr>
          <w:p w:rsidR="00475CF3" w:rsidRPr="00EA4E81" w:rsidRDefault="00475CF3" w:rsidP="00E671E0">
            <w:pPr>
              <w:spacing w:line="360" w:lineRule="auto"/>
              <w:ind w:firstLine="567"/>
              <w:jc w:val="both"/>
            </w:pPr>
            <w:r w:rsidRPr="00EA4E81">
              <w:t>18,0/10</w:t>
            </w:r>
          </w:p>
        </w:tc>
        <w:tc>
          <w:tcPr>
            <w:tcW w:w="1071" w:type="dxa"/>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1253"/>
        </w:trPr>
        <w:tc>
          <w:tcPr>
            <w:tcW w:w="553" w:type="dxa"/>
            <w:shd w:val="clear" w:color="auto" w:fill="auto"/>
            <w:vAlign w:val="center"/>
          </w:tcPr>
          <w:p w:rsidR="00475CF3" w:rsidRPr="00EA4E81" w:rsidRDefault="00475CF3" w:rsidP="00E671E0">
            <w:pPr>
              <w:spacing w:line="360" w:lineRule="auto"/>
              <w:ind w:firstLine="567"/>
              <w:jc w:val="both"/>
            </w:pPr>
            <w:r w:rsidRPr="00EA4E81">
              <w:t>8</w:t>
            </w:r>
          </w:p>
        </w:tc>
        <w:tc>
          <w:tcPr>
            <w:tcW w:w="2149" w:type="dxa"/>
            <w:shd w:val="clear" w:color="auto" w:fill="auto"/>
            <w:vAlign w:val="center"/>
          </w:tcPr>
          <w:p w:rsidR="00475CF3" w:rsidRPr="00EA4E81" w:rsidRDefault="00475CF3" w:rsidP="00E671E0">
            <w:pPr>
              <w:spacing w:line="360" w:lineRule="auto"/>
              <w:ind w:firstLine="567"/>
              <w:jc w:val="both"/>
            </w:pPr>
            <w:r w:rsidRPr="00EA4E81">
              <w:t>«Подкопаево-Синий Колодезь» – «Мосальск-Зубово»</w:t>
            </w:r>
          </w:p>
        </w:tc>
        <w:tc>
          <w:tcPr>
            <w:tcW w:w="1830" w:type="dxa"/>
            <w:shd w:val="clear" w:color="auto" w:fill="auto"/>
            <w:vAlign w:val="center"/>
          </w:tcPr>
          <w:p w:rsidR="00475CF3" w:rsidRPr="00EA4E81" w:rsidRDefault="00475CF3" w:rsidP="00E671E0">
            <w:pPr>
              <w:spacing w:line="360" w:lineRule="auto"/>
              <w:ind w:firstLine="567"/>
              <w:jc w:val="both"/>
            </w:pPr>
            <w:r w:rsidRPr="00EA4E81">
              <w:t>3,44</w:t>
            </w:r>
          </w:p>
        </w:tc>
        <w:tc>
          <w:tcPr>
            <w:tcW w:w="1112" w:type="dxa"/>
            <w:shd w:val="clear" w:color="auto" w:fill="auto"/>
            <w:vAlign w:val="center"/>
          </w:tcPr>
          <w:p w:rsidR="00475CF3" w:rsidRPr="00EA4E81" w:rsidRDefault="00475CF3" w:rsidP="00E671E0">
            <w:pPr>
              <w:spacing w:line="360" w:lineRule="auto"/>
              <w:ind w:firstLine="567"/>
              <w:jc w:val="both"/>
            </w:pPr>
            <w:r w:rsidRPr="00EA4E81">
              <w:t>Щебень</w:t>
            </w:r>
          </w:p>
        </w:tc>
        <w:tc>
          <w:tcPr>
            <w:tcW w:w="1480" w:type="dxa"/>
            <w:shd w:val="clear" w:color="auto" w:fill="auto"/>
            <w:vAlign w:val="center"/>
          </w:tcPr>
          <w:p w:rsidR="00475CF3" w:rsidRPr="00EA4E81" w:rsidRDefault="00475CF3" w:rsidP="00E671E0">
            <w:pPr>
              <w:spacing w:line="360" w:lineRule="auto"/>
              <w:ind w:firstLine="567"/>
              <w:jc w:val="both"/>
            </w:pPr>
            <w:r w:rsidRPr="00EA4E81">
              <w:t>V</w:t>
            </w:r>
          </w:p>
        </w:tc>
        <w:tc>
          <w:tcPr>
            <w:tcW w:w="1319" w:type="dxa"/>
            <w:shd w:val="clear" w:color="auto" w:fill="auto"/>
            <w:vAlign w:val="center"/>
          </w:tcPr>
          <w:p w:rsidR="00475CF3" w:rsidRPr="00EA4E81" w:rsidRDefault="00475CF3" w:rsidP="00E671E0">
            <w:pPr>
              <w:spacing w:line="360" w:lineRule="auto"/>
              <w:ind w:firstLine="567"/>
              <w:jc w:val="both"/>
            </w:pPr>
            <w:r w:rsidRPr="00EA4E81">
              <w:t>18,0</w:t>
            </w:r>
          </w:p>
        </w:tc>
        <w:tc>
          <w:tcPr>
            <w:tcW w:w="1071" w:type="dxa"/>
            <w:shd w:val="clear" w:color="auto" w:fill="auto"/>
            <w:vAlign w:val="center"/>
          </w:tcPr>
          <w:p w:rsidR="00475CF3" w:rsidRPr="00EA4E81" w:rsidRDefault="00475CF3" w:rsidP="00E671E0">
            <w:pPr>
              <w:spacing w:line="360" w:lineRule="auto"/>
              <w:ind w:firstLine="567"/>
              <w:jc w:val="both"/>
            </w:pPr>
          </w:p>
        </w:tc>
      </w:tr>
    </w:tbl>
    <w:p w:rsidR="00475CF3" w:rsidRPr="00D13CF1" w:rsidRDefault="00475CF3" w:rsidP="00475CF3">
      <w:pPr>
        <w:spacing w:line="360" w:lineRule="auto"/>
        <w:ind w:firstLine="567"/>
        <w:jc w:val="both"/>
      </w:pPr>
      <w:r w:rsidRPr="00EA4E81">
        <w:t xml:space="preserve">      </w:t>
      </w:r>
    </w:p>
    <w:p w:rsidR="00475CF3" w:rsidRPr="00D13CF1" w:rsidRDefault="00475CF3" w:rsidP="00D13CF1">
      <w:pPr>
        <w:autoSpaceDN w:val="0"/>
        <w:spacing w:line="360" w:lineRule="auto"/>
        <w:ind w:firstLine="567"/>
        <w:jc w:val="both"/>
      </w:pPr>
      <w:r w:rsidRPr="00EA4E81">
        <w:t xml:space="preserve">      В развитии транспортной сети приоритет отдан реконструкции и модернизации существующей  сети.</w:t>
      </w:r>
    </w:p>
    <w:p w:rsidR="00475CF3" w:rsidRPr="00EA4E81" w:rsidRDefault="00475CF3" w:rsidP="00475CF3">
      <w:pPr>
        <w:spacing w:line="360" w:lineRule="auto"/>
        <w:ind w:firstLine="567"/>
        <w:jc w:val="both"/>
        <w:rPr>
          <w:b/>
        </w:rPr>
      </w:pPr>
      <w:r w:rsidRPr="00EA4E81">
        <w:rPr>
          <w:b/>
        </w:rPr>
        <w:t>Характеристика улично-дорожной  сети МО СП «Село Щелканово</w:t>
      </w:r>
    </w:p>
    <w:p w:rsidR="00475CF3" w:rsidRPr="00EA4E81" w:rsidRDefault="00475CF3" w:rsidP="00475CF3">
      <w:pPr>
        <w:spacing w:line="360" w:lineRule="auto"/>
        <w:ind w:firstLine="567"/>
        <w:jc w:val="both"/>
        <w:rPr>
          <w:bCs/>
        </w:rPr>
      </w:pPr>
      <w:r w:rsidRPr="00EA4E81">
        <w:rPr>
          <w:bCs/>
        </w:rPr>
        <w:t>Большого транспортного потока на территории МО СП «Село Щелканово»  нет .</w:t>
      </w:r>
    </w:p>
    <w:p w:rsidR="00475CF3" w:rsidRPr="00D13CF1" w:rsidRDefault="00475CF3" w:rsidP="00475CF3">
      <w:pPr>
        <w:spacing w:line="360" w:lineRule="auto"/>
        <w:ind w:firstLine="567"/>
        <w:jc w:val="both"/>
      </w:pPr>
      <w:r w:rsidRPr="00EA4E81">
        <w:t xml:space="preserve">         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tbl>
      <w:tblPr>
        <w:tblW w:w="10874"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834"/>
        <w:gridCol w:w="3049"/>
        <w:gridCol w:w="1318"/>
        <w:gridCol w:w="1106"/>
      </w:tblGrid>
      <w:tr w:rsidR="00475CF3" w:rsidRPr="00EA4E81" w:rsidTr="00E671E0">
        <w:trPr>
          <w:trHeight w:val="800"/>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Наименование автомобильной дороги</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Идентификационный номер</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Общая протяженность, км</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Вид покрытия</w:t>
            </w:r>
          </w:p>
        </w:tc>
      </w:tr>
      <w:tr w:rsidR="00475CF3" w:rsidRPr="00EA4E81" w:rsidTr="00E671E0">
        <w:trPr>
          <w:trHeight w:hRule="exact" w:val="274"/>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Ул.Мира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29-250-860-ОП-МП-001</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0,305</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асф.</w:t>
            </w:r>
          </w:p>
        </w:tc>
      </w:tr>
      <w:tr w:rsidR="00475CF3" w:rsidRPr="00EA4E81" w:rsidTr="00E671E0">
        <w:trPr>
          <w:trHeight w:hRule="exact" w:val="265"/>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Ул.Яншина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29-250-860-ОП-МП-002</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color w:val="FF0000"/>
              </w:rPr>
            </w:pPr>
            <w:r w:rsidRPr="00EA4E81">
              <w:rPr>
                <w:b/>
                <w:color w:val="FF0000"/>
              </w:rPr>
              <w:t>0,720 в т.ч.</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color w:val="FF0000"/>
              </w:rPr>
            </w:pPr>
          </w:p>
        </w:tc>
      </w:tr>
      <w:tr w:rsidR="00475CF3" w:rsidRPr="00EA4E81" w:rsidTr="00E671E0">
        <w:trPr>
          <w:trHeight w:hRule="exact" w:val="265"/>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color w:val="FF0000"/>
              </w:rPr>
            </w:pPr>
            <w:r w:rsidRPr="00EA4E81">
              <w:rPr>
                <w:b/>
                <w:color w:val="FF0000"/>
              </w:rPr>
              <w:t>0,385</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color w:val="FF0000"/>
              </w:rPr>
            </w:pPr>
            <w:r w:rsidRPr="00EA4E81">
              <w:rPr>
                <w:b/>
                <w:color w:val="FF0000"/>
              </w:rPr>
              <w:t>Асф.</w:t>
            </w:r>
          </w:p>
        </w:tc>
      </w:tr>
      <w:tr w:rsidR="00475CF3" w:rsidRPr="00EA4E81" w:rsidTr="00E671E0">
        <w:trPr>
          <w:trHeight w:hRule="exact" w:val="265"/>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color w:val="FF0000"/>
              </w:rPr>
            </w:pPr>
            <w:r w:rsidRPr="00EA4E81">
              <w:rPr>
                <w:b/>
                <w:color w:val="FF0000"/>
              </w:rPr>
              <w:t>0,335</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color w:val="FF0000"/>
              </w:rPr>
            </w:pPr>
            <w:r w:rsidRPr="00EA4E81">
              <w:rPr>
                <w:b/>
                <w:color w:val="FF0000"/>
              </w:rPr>
              <w:t>щеб</w:t>
            </w:r>
          </w:p>
        </w:tc>
      </w:tr>
      <w:tr w:rsidR="00475CF3" w:rsidRPr="00EA4E81" w:rsidTr="00E671E0">
        <w:trPr>
          <w:trHeight w:hRule="exact" w:val="283"/>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3</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Ул.Новая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29-250-860-ОП-МП-003</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0,500</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щеб.</w:t>
            </w:r>
          </w:p>
        </w:tc>
      </w:tr>
      <w:tr w:rsidR="00475CF3" w:rsidRPr="00EA4E81" w:rsidTr="00E671E0">
        <w:trPr>
          <w:trHeight w:hRule="exact" w:val="274"/>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4</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Ул.Заречная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29-250-860-ОП-МП-004</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0,818</w:t>
            </w:r>
          </w:p>
        </w:tc>
        <w:tc>
          <w:tcPr>
            <w:tcW w:w="1106"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гр.</w:t>
            </w:r>
          </w:p>
        </w:tc>
      </w:tr>
      <w:tr w:rsidR="00475CF3" w:rsidRPr="00EA4E81" w:rsidTr="00E671E0">
        <w:trPr>
          <w:trHeight w:hRule="exact" w:val="291"/>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5</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Ул.Боровская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29-250-860-ОП-МП-005</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1,215</w:t>
            </w:r>
          </w:p>
        </w:tc>
        <w:tc>
          <w:tcPr>
            <w:tcW w:w="1106"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асф.</w:t>
            </w:r>
          </w:p>
        </w:tc>
      </w:tr>
      <w:tr w:rsidR="00475CF3" w:rsidRPr="00EA4E81" w:rsidTr="00E671E0">
        <w:trPr>
          <w:trHeight w:hRule="exact" w:val="280"/>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6</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Ул.Миронова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29-250-860-ОП-МП-006</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0,720</w:t>
            </w:r>
          </w:p>
        </w:tc>
        <w:tc>
          <w:tcPr>
            <w:tcW w:w="1106"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асф.</w:t>
            </w:r>
          </w:p>
        </w:tc>
      </w:tr>
      <w:tr w:rsidR="00475CF3" w:rsidRPr="00EA4E81"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7</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Ул.Почтовая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29-250-860-ОП-МП-007</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0,340</w:t>
            </w:r>
          </w:p>
        </w:tc>
        <w:tc>
          <w:tcPr>
            <w:tcW w:w="1106"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асф.</w:t>
            </w:r>
          </w:p>
        </w:tc>
      </w:tr>
      <w:tr w:rsidR="00475CF3" w:rsidRPr="00EA4E81"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8</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Ул.Молодежная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29-250-860-ОП-МП-008</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0,783</w:t>
            </w:r>
          </w:p>
        </w:tc>
        <w:tc>
          <w:tcPr>
            <w:tcW w:w="1106"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асф.</w:t>
            </w:r>
          </w:p>
        </w:tc>
      </w:tr>
      <w:tr w:rsidR="00475CF3" w:rsidRPr="00EA4E81"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9</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Ул.Пролетарская с.Щелканово</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29-250-860-ОП-МП-009</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0,355</w:t>
            </w:r>
          </w:p>
        </w:tc>
        <w:tc>
          <w:tcPr>
            <w:tcW w:w="1106"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асф.</w:t>
            </w:r>
          </w:p>
        </w:tc>
      </w:tr>
      <w:tr w:rsidR="00475CF3" w:rsidRPr="00EA4E81"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10</w:t>
            </w:r>
          </w:p>
        </w:tc>
        <w:tc>
          <w:tcPr>
            <w:tcW w:w="4834"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Автодорога по Ул.Дружбы д.Астапова-Слобода</w:t>
            </w:r>
          </w:p>
        </w:tc>
        <w:tc>
          <w:tcPr>
            <w:tcW w:w="3049"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bCs/>
              </w:rPr>
            </w:pPr>
            <w:r w:rsidRPr="00EA4E81">
              <w:rPr>
                <w:b/>
                <w:bCs/>
              </w:rPr>
              <w:t>29-250-860-ОП-МП-010</w:t>
            </w:r>
          </w:p>
        </w:tc>
        <w:tc>
          <w:tcPr>
            <w:tcW w:w="1318" w:type="dxa"/>
            <w:shd w:val="clear" w:color="auto" w:fill="FFFFFF"/>
          </w:tcPr>
          <w:p w:rsidR="00475CF3" w:rsidRPr="00EA4E81" w:rsidRDefault="00475CF3" w:rsidP="00E671E0">
            <w:pPr>
              <w:widowControl w:val="0"/>
              <w:shd w:val="clear" w:color="auto" w:fill="FFFFFF"/>
              <w:autoSpaceDE w:val="0"/>
              <w:autoSpaceDN w:val="0"/>
              <w:adjustRightInd w:val="0"/>
              <w:spacing w:line="360" w:lineRule="auto"/>
              <w:ind w:firstLine="567"/>
              <w:jc w:val="both"/>
              <w:rPr>
                <w:b/>
              </w:rPr>
            </w:pPr>
            <w:r w:rsidRPr="00EA4E81">
              <w:rPr>
                <w:b/>
              </w:rPr>
              <w:t>0,300</w:t>
            </w:r>
          </w:p>
        </w:tc>
        <w:tc>
          <w:tcPr>
            <w:tcW w:w="1106"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гр.</w:t>
            </w:r>
          </w:p>
        </w:tc>
      </w:tr>
      <w:tr w:rsidR="00475CF3" w:rsidRPr="001F20C5" w:rsidTr="00E671E0">
        <w:trPr>
          <w:trHeight w:hRule="exact" w:val="860"/>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11</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right"/>
              <w:rPr>
                <w:b/>
              </w:rPr>
            </w:pPr>
            <w:r w:rsidRPr="001F20C5">
              <w:rPr>
                <w:b/>
              </w:rPr>
              <w:t>Автодорога по Ул.Ген.Попкова д.Астапова-Слобода</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29-250-860-ОП-МП-011</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0,790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858"/>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lastRenderedPageBreak/>
              <w:t>12</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 xml:space="preserve">Автодорога по Ул.Ветеранов д.Жеремесло </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29-250-860-ОП-МП-012</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1,270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13</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 xml:space="preserve">Автодорога по Ул.Тихая д.Жеремесло </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29-250-860-ОП-МП-013</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0,470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14</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Ул.Шорина д.Зубово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29-250-860-ОП-МП-014</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1,115</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15</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 xml:space="preserve">Автодорога по Ул.Солнечная д.Зубово </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29-250-860-ОП-МП-015</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0,534</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16</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Ул.Луговая д.Зубово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29-250-860-ОП-МП-016</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0,410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17</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Ул.Шоссейная д.Зубово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29-250-860-ОП-МП-017</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0,400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18</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Ул.Заречная д.Зубово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29-250-860-ОП-МП-018</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0,330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19</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Ул.Леонтьева д.Кудиново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29-250-860-ОП-МП-019</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 xml:space="preserve">0,800 </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20</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Ул.Дачная д.Миньково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29-250-860-ОП-МП-020</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0,670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21</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Ул.Зеленая д.Миньково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29-250-860-ОП-МП-021</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0,390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22</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Ул.Отрадная д.Миньково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29-250-860-ОП-МП-022</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0,205</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23</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Ул.Ярошенко д.Павлищево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29-250-860-ОП-МП-023</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0,525</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24</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Ул.Буданова д.Павлищево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29-250-860-ОП-МП-024</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0,785</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25</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Ул.Садовая д.Павлищево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29-250-860-ОП-МП-025</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0,690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26</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Ул.Степная д.Павлищево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29-250-860-ОП-МП-026</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0,500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27</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Ул.Сосинская д.Сосино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29-250-860-ОП-МП-027</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0,570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28</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Приозерная  д.Ямны</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29-250-860-ОП-МП-028</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0,460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930"/>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29</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jc w:val="both"/>
              <w:rPr>
                <w:b/>
              </w:rPr>
            </w:pPr>
            <w:r w:rsidRPr="001F20C5">
              <w:rPr>
                <w:b/>
              </w:rPr>
              <w:t>Автодорога по Ул.Ульяны Громовой с.Щелканово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29-250-860-ОП-МП-029</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0,415</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асф.</w:t>
            </w:r>
          </w:p>
        </w:tc>
      </w:tr>
      <w:tr w:rsidR="00475CF3" w:rsidRPr="001F20C5" w:rsidTr="00E671E0">
        <w:trPr>
          <w:trHeight w:hRule="exact" w:val="385"/>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30</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Ул.Запрудная д.Сосино</w:t>
            </w:r>
          </w:p>
        </w:tc>
        <w:tc>
          <w:tcPr>
            <w:tcW w:w="3049"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bCs/>
              </w:rPr>
              <w:t>29-250-860-ОП-МП-030</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0,370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419"/>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31</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по ул.Полевая д.Ямны</w:t>
            </w:r>
          </w:p>
        </w:tc>
        <w:tc>
          <w:tcPr>
            <w:tcW w:w="3049"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bCs/>
              </w:rPr>
              <w:t>29-250-860-ОП-МП-031</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0,730</w:t>
            </w:r>
          </w:p>
        </w:tc>
        <w:tc>
          <w:tcPr>
            <w:tcW w:w="1106" w:type="dxa"/>
            <w:shd w:val="clear" w:color="auto" w:fill="FFFFFF"/>
          </w:tcPr>
          <w:p w:rsidR="00475CF3" w:rsidRPr="001F20C5" w:rsidRDefault="00475CF3" w:rsidP="00E671E0">
            <w:pPr>
              <w:widowControl w:val="0"/>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r w:rsidRPr="00EA4E81">
              <w:rPr>
                <w:b/>
              </w:rPr>
              <w:t>32</w:t>
            </w: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Автодорога д. Чермошня</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r w:rsidRPr="001F20C5">
              <w:rPr>
                <w:b/>
                <w:bCs/>
              </w:rPr>
              <w:t>29-250-860-ОП-МП-032</w:t>
            </w: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0,700</w:t>
            </w:r>
          </w:p>
        </w:tc>
        <w:tc>
          <w:tcPr>
            <w:tcW w:w="1106"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Гр.</w:t>
            </w:r>
          </w:p>
        </w:tc>
      </w:tr>
      <w:tr w:rsidR="00475CF3" w:rsidRPr="001F20C5" w:rsidTr="00E671E0">
        <w:trPr>
          <w:trHeight w:hRule="exact" w:val="322"/>
          <w:jc w:val="center"/>
        </w:trPr>
        <w:tc>
          <w:tcPr>
            <w:tcW w:w="567" w:type="dxa"/>
            <w:shd w:val="clear" w:color="auto" w:fill="FFFFFF"/>
          </w:tcPr>
          <w:p w:rsidR="00475CF3" w:rsidRPr="00EA4E81" w:rsidRDefault="00475CF3" w:rsidP="00E671E0">
            <w:pPr>
              <w:widowControl w:val="0"/>
              <w:autoSpaceDE w:val="0"/>
              <w:autoSpaceDN w:val="0"/>
              <w:adjustRightInd w:val="0"/>
              <w:spacing w:line="360" w:lineRule="auto"/>
              <w:ind w:firstLine="567"/>
              <w:jc w:val="both"/>
              <w:rPr>
                <w:b/>
              </w:rPr>
            </w:pPr>
          </w:p>
        </w:tc>
        <w:tc>
          <w:tcPr>
            <w:tcW w:w="4834"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ИТОГО</w:t>
            </w:r>
          </w:p>
        </w:tc>
        <w:tc>
          <w:tcPr>
            <w:tcW w:w="3049"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bCs/>
              </w:rPr>
            </w:pPr>
          </w:p>
        </w:tc>
        <w:tc>
          <w:tcPr>
            <w:tcW w:w="1318"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r w:rsidRPr="001F20C5">
              <w:rPr>
                <w:b/>
              </w:rPr>
              <w:t>19,185</w:t>
            </w:r>
          </w:p>
        </w:tc>
        <w:tc>
          <w:tcPr>
            <w:tcW w:w="1106" w:type="dxa"/>
            <w:shd w:val="clear" w:color="auto" w:fill="FFFFFF"/>
          </w:tcPr>
          <w:p w:rsidR="00475CF3" w:rsidRPr="001F20C5" w:rsidRDefault="00475CF3" w:rsidP="00E671E0">
            <w:pPr>
              <w:widowControl w:val="0"/>
              <w:shd w:val="clear" w:color="auto" w:fill="FFFFFF"/>
              <w:autoSpaceDE w:val="0"/>
              <w:autoSpaceDN w:val="0"/>
              <w:adjustRightInd w:val="0"/>
              <w:spacing w:line="360" w:lineRule="auto"/>
              <w:ind w:firstLine="567"/>
              <w:jc w:val="both"/>
              <w:rPr>
                <w:b/>
              </w:rPr>
            </w:pPr>
          </w:p>
        </w:tc>
      </w:tr>
    </w:tbl>
    <w:p w:rsidR="00475CF3" w:rsidRPr="00EA4E81" w:rsidRDefault="00475CF3" w:rsidP="00475CF3">
      <w:pPr>
        <w:shd w:val="clear" w:color="auto" w:fill="FFFFFF"/>
        <w:spacing w:line="360" w:lineRule="auto"/>
        <w:ind w:firstLine="567"/>
        <w:jc w:val="both"/>
      </w:pPr>
    </w:p>
    <w:p w:rsidR="00475CF3" w:rsidRPr="00EA4E81" w:rsidRDefault="00475CF3" w:rsidP="00475CF3">
      <w:pPr>
        <w:spacing w:line="360" w:lineRule="auto"/>
        <w:ind w:firstLine="567"/>
        <w:jc w:val="both"/>
      </w:pPr>
      <w:r w:rsidRPr="00EA4E81">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475CF3" w:rsidRPr="00EA4E81" w:rsidRDefault="00475CF3" w:rsidP="00475CF3">
      <w:pPr>
        <w:shd w:val="clear" w:color="auto" w:fill="FFFFFF"/>
        <w:spacing w:line="360" w:lineRule="auto"/>
        <w:ind w:firstLine="567"/>
        <w:jc w:val="both"/>
        <w:rPr>
          <w:b/>
        </w:rPr>
      </w:pPr>
      <w:r w:rsidRPr="00EA4E81">
        <w:rPr>
          <w:b/>
        </w:rPr>
        <w:t>2.4.</w:t>
      </w:r>
      <w:r w:rsidRPr="00EA4E81">
        <w:rPr>
          <w:b/>
        </w:rPr>
        <w:tab/>
        <w:t xml:space="preserve">Анализ состава парка транспортных средств и уровня автомобилизации поселения, обеспеченность парковками (парковочными местами).  </w:t>
      </w:r>
    </w:p>
    <w:p w:rsidR="00475CF3" w:rsidRPr="00EA4E81" w:rsidRDefault="00475CF3" w:rsidP="00475CF3">
      <w:pPr>
        <w:shd w:val="clear" w:color="auto" w:fill="FFFFFF"/>
        <w:spacing w:line="360" w:lineRule="auto"/>
        <w:ind w:firstLine="567"/>
        <w:jc w:val="both"/>
      </w:pPr>
      <w:r w:rsidRPr="00EA4E81">
        <w:t xml:space="preserve"> Автомобильный парк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2014 и истекший период 2017 года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475CF3" w:rsidRPr="00684BCD" w:rsidRDefault="00475CF3" w:rsidP="00475CF3">
      <w:pPr>
        <w:shd w:val="clear" w:color="auto" w:fill="FFFFFF"/>
        <w:spacing w:line="360" w:lineRule="auto"/>
        <w:ind w:firstLine="567"/>
        <w:jc w:val="both"/>
        <w:rPr>
          <w:b/>
        </w:rPr>
      </w:pPr>
      <w:r w:rsidRPr="00EA4E81">
        <w:rPr>
          <w:b/>
        </w:rPr>
        <w:t xml:space="preserve">  2.6. Характеристика работы транспортных средств общего пользования, включая анализ пассажиропотока.                                                                                                                                   </w:t>
      </w:r>
    </w:p>
    <w:p w:rsidR="00475CF3" w:rsidRPr="00EA4E81" w:rsidRDefault="00475CF3" w:rsidP="00475CF3">
      <w:pPr>
        <w:shd w:val="clear" w:color="auto" w:fill="FFFFFF"/>
        <w:spacing w:line="360" w:lineRule="auto"/>
        <w:ind w:firstLine="567"/>
        <w:jc w:val="both"/>
      </w:pPr>
      <w:r w:rsidRPr="00EA4E81">
        <w:lastRenderedPageBreak/>
        <w:t>Автобусные маршруты, проходящие по территории сельского поселения, в основном, обслуживаются машинами Юхновского предприятия.  Имеется один автобусный маршрут: «Юхнов-Выползово», протяженностью 42 км. Маршрут «Школьный автобус» - «Юхнов-Плоское-Астапова Слобода-Щелканово-Павлищево-Зубово-Жеремесло-Щелканово-Юхнов» протяжённость маршрута 139,5 км</w:t>
      </w:r>
    </w:p>
    <w:p w:rsidR="00475CF3" w:rsidRPr="00EA4E81" w:rsidRDefault="00475CF3" w:rsidP="00475CF3">
      <w:pPr>
        <w:shd w:val="clear" w:color="auto" w:fill="FFFFFF"/>
        <w:spacing w:line="360" w:lineRule="auto"/>
        <w:ind w:firstLine="567"/>
        <w:jc w:val="both"/>
      </w:pPr>
      <w:r w:rsidRPr="00EA4E81">
        <w:t>Передвижение по территории населенных пунктов поселения осуществляется с использованием личного транспорта либо в пешем порядке. Автобусное движение между  райцентром и областным центром организовано в соответствии с расписанием. Информация об объемах пассажирских перевозок необходимая для анализа пассажиропотока отсутствует.</w:t>
      </w:r>
    </w:p>
    <w:p w:rsidR="00475CF3" w:rsidRPr="00EA4E81" w:rsidRDefault="00475CF3" w:rsidP="00475CF3">
      <w:pPr>
        <w:shd w:val="clear" w:color="auto" w:fill="FFFFFF"/>
        <w:spacing w:line="360" w:lineRule="auto"/>
        <w:ind w:firstLine="567"/>
        <w:jc w:val="both"/>
        <w:rPr>
          <w:b/>
        </w:rPr>
      </w:pPr>
      <w:r w:rsidRPr="00EA4E81">
        <w:rPr>
          <w:b/>
        </w:rPr>
        <w:t xml:space="preserve">2.7. Характеристика пешеходного и велосипедного передвижения.                                             </w:t>
      </w:r>
    </w:p>
    <w:p w:rsidR="00475CF3" w:rsidRPr="00EA4E81" w:rsidRDefault="00475CF3" w:rsidP="00475CF3">
      <w:pPr>
        <w:shd w:val="clear" w:color="auto" w:fill="FFFFFF"/>
        <w:spacing w:line="360" w:lineRule="auto"/>
        <w:ind w:firstLine="567"/>
        <w:jc w:val="both"/>
      </w:pPr>
      <w:r w:rsidRPr="00EA4E81">
        <w:t xml:space="preserve">Для передвижения пешеходов предусмотрены тротуары преимущественно в плиточном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rPr>
          <w:b/>
        </w:rPr>
      </w:pPr>
      <w:r w:rsidRPr="00EA4E81">
        <w:rPr>
          <w:b/>
        </w:rPr>
        <w:t xml:space="preserve">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                                                 </w:t>
      </w:r>
    </w:p>
    <w:p w:rsidR="00475CF3" w:rsidRPr="00EA4E81" w:rsidRDefault="00475CF3" w:rsidP="00522735">
      <w:pPr>
        <w:shd w:val="clear" w:color="auto" w:fill="FFFFFF"/>
        <w:spacing w:line="360" w:lineRule="auto"/>
        <w:ind w:firstLine="567"/>
        <w:jc w:val="both"/>
      </w:pPr>
      <w:r w:rsidRPr="00EA4E81">
        <w:t xml:space="preserve">Транспортных организаций осуществляющих грузовые перевозки на территории сельского поселения не имеется.    </w:t>
      </w:r>
    </w:p>
    <w:p w:rsidR="00475CF3" w:rsidRPr="00EA4E81" w:rsidRDefault="00475CF3" w:rsidP="00475CF3">
      <w:pPr>
        <w:autoSpaceDN w:val="0"/>
        <w:spacing w:line="360" w:lineRule="auto"/>
        <w:ind w:firstLine="567"/>
        <w:jc w:val="both"/>
        <w:rPr>
          <w:b/>
        </w:rPr>
      </w:pPr>
      <w:r w:rsidRPr="00EA4E81">
        <w:rPr>
          <w:b/>
        </w:rPr>
        <w:t>2.9. Анализ уровня безопасности дорожного движения.</w:t>
      </w:r>
    </w:p>
    <w:p w:rsidR="00475CF3" w:rsidRPr="00EA4E81" w:rsidRDefault="00475CF3" w:rsidP="00475CF3">
      <w:pPr>
        <w:autoSpaceDN w:val="0"/>
        <w:spacing w:line="360" w:lineRule="auto"/>
        <w:ind w:firstLine="567"/>
        <w:jc w:val="both"/>
      </w:pPr>
      <w:r w:rsidRPr="00EA4E81">
        <w:t>Транспорт является источником опасности не только для пассажиров, но и для населения.</w:t>
      </w:r>
    </w:p>
    <w:p w:rsidR="00475CF3" w:rsidRPr="00EA4E81" w:rsidRDefault="00475CF3" w:rsidP="00475CF3">
      <w:pPr>
        <w:autoSpaceDN w:val="0"/>
        <w:spacing w:line="360" w:lineRule="auto"/>
        <w:ind w:firstLine="567"/>
        <w:jc w:val="both"/>
      </w:pPr>
      <w:r w:rsidRPr="00EA4E81">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475CF3" w:rsidRPr="00EA4E81" w:rsidRDefault="00475CF3" w:rsidP="00475CF3">
      <w:pPr>
        <w:autoSpaceDN w:val="0"/>
        <w:spacing w:line="360" w:lineRule="auto"/>
        <w:ind w:firstLine="567"/>
        <w:jc w:val="both"/>
      </w:pPr>
      <w:r w:rsidRPr="00EA4E81">
        <w:t>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475CF3" w:rsidRPr="00EA4E81" w:rsidRDefault="00475CF3" w:rsidP="00475CF3">
      <w:pPr>
        <w:widowControl w:val="0"/>
        <w:spacing w:line="360" w:lineRule="auto"/>
        <w:ind w:firstLine="567"/>
        <w:jc w:val="both"/>
        <w:rPr>
          <w:snapToGrid w:val="0"/>
          <w:color w:val="000000"/>
        </w:rPr>
      </w:pPr>
      <w:r w:rsidRPr="00EA4E81">
        <w:rPr>
          <w:snapToGrid w:val="0"/>
          <w:color w:val="000000"/>
        </w:rPr>
        <w:t xml:space="preserve">Из всех источников опасности на автомобильном транспорте большую угрозу для населения </w:t>
      </w:r>
      <w:r w:rsidRPr="00EA4E81">
        <w:rPr>
          <w:snapToGrid w:val="0"/>
          <w:color w:val="000000"/>
        </w:rPr>
        <w:lastRenderedPageBreak/>
        <w:t>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475CF3" w:rsidRPr="00EA4E81" w:rsidRDefault="00475CF3" w:rsidP="00475CF3">
      <w:pPr>
        <w:widowControl w:val="0"/>
        <w:spacing w:line="360" w:lineRule="auto"/>
        <w:ind w:firstLine="567"/>
        <w:jc w:val="both"/>
        <w:rPr>
          <w:snapToGrid w:val="0"/>
          <w:color w:val="000000"/>
        </w:rPr>
      </w:pPr>
      <w:r w:rsidRPr="00EA4E81">
        <w:rPr>
          <w:snapToGrid w:val="0"/>
          <w:color w:val="000000"/>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rsidR="00475CF3" w:rsidRPr="000B12E1" w:rsidRDefault="00475CF3" w:rsidP="000B12E1">
      <w:pPr>
        <w:spacing w:line="360" w:lineRule="auto"/>
        <w:ind w:firstLine="567"/>
        <w:jc w:val="both"/>
        <w:rPr>
          <w:rFonts w:eastAsia="Arial"/>
        </w:rPr>
      </w:pPr>
      <w:r w:rsidRPr="00EA4E81">
        <w:rPr>
          <w:rFonts w:eastAsia="Arial"/>
        </w:rPr>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В  2016 году на территории сельского поселения было  зарегистрировано 1 дорожно-транспортное происшествие.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 </w:t>
      </w:r>
    </w:p>
    <w:p w:rsidR="00475CF3" w:rsidRPr="00EA4E81" w:rsidRDefault="00475CF3" w:rsidP="00475CF3">
      <w:pPr>
        <w:autoSpaceDN w:val="0"/>
        <w:spacing w:line="360" w:lineRule="auto"/>
        <w:ind w:firstLine="567"/>
        <w:jc w:val="both"/>
        <w:rPr>
          <w:b/>
        </w:rPr>
      </w:pPr>
      <w:r w:rsidRPr="00EA4E81">
        <w:rPr>
          <w:b/>
        </w:rPr>
        <w:t>2.10. Оценка уровня негативного воздействия транспортной инфраструктуры на окружающую среду, безопасность и здоровье человека.</w:t>
      </w:r>
    </w:p>
    <w:p w:rsidR="00475CF3" w:rsidRPr="00EA4E81" w:rsidRDefault="00475CF3" w:rsidP="00475CF3">
      <w:pPr>
        <w:autoSpaceDN w:val="0"/>
        <w:spacing w:line="360" w:lineRule="auto"/>
        <w:ind w:firstLine="567"/>
        <w:jc w:val="both"/>
      </w:pPr>
      <w:r w:rsidRPr="00EA4E81">
        <w:t>Характерные факторы, неблагоприятно влияющие на окружающую среду и здоровье.</w:t>
      </w:r>
    </w:p>
    <w:p w:rsidR="00475CF3" w:rsidRPr="00EA4E81" w:rsidRDefault="00475CF3" w:rsidP="00475CF3">
      <w:pPr>
        <w:autoSpaceDN w:val="0"/>
        <w:spacing w:line="360" w:lineRule="auto"/>
        <w:ind w:firstLine="567"/>
        <w:jc w:val="both"/>
      </w:pPr>
      <w:r w:rsidRPr="00EA4E81">
        <w:t>Загрязнение атмосферы.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475CF3" w:rsidRPr="00EA4E81" w:rsidRDefault="00475CF3" w:rsidP="00475CF3">
      <w:pPr>
        <w:autoSpaceDN w:val="0"/>
        <w:spacing w:line="360" w:lineRule="auto"/>
        <w:ind w:firstLine="567"/>
        <w:jc w:val="both"/>
      </w:pPr>
      <w:r w:rsidRPr="00EA4E81">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475CF3" w:rsidRPr="00EA4E81" w:rsidRDefault="00475CF3" w:rsidP="00475CF3">
      <w:pPr>
        <w:autoSpaceDN w:val="0"/>
        <w:spacing w:line="360" w:lineRule="auto"/>
        <w:ind w:firstLine="567"/>
        <w:jc w:val="both"/>
      </w:pPr>
      <w:r w:rsidRPr="00EA4E81">
        <w:t>Учитывая сложившуюся планировочную структуру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75CF3" w:rsidRPr="00EA4E81" w:rsidRDefault="00475CF3" w:rsidP="00475CF3">
      <w:pPr>
        <w:autoSpaceDN w:val="0"/>
        <w:spacing w:line="360" w:lineRule="auto"/>
        <w:ind w:firstLine="567"/>
        <w:jc w:val="both"/>
      </w:pPr>
    </w:p>
    <w:p w:rsidR="00475CF3" w:rsidRPr="000B12E1" w:rsidRDefault="00475CF3" w:rsidP="00475CF3">
      <w:pPr>
        <w:autoSpaceDN w:val="0"/>
        <w:spacing w:line="360" w:lineRule="auto"/>
        <w:ind w:firstLine="567"/>
        <w:jc w:val="both"/>
        <w:rPr>
          <w:b/>
        </w:rPr>
      </w:pPr>
      <w:r w:rsidRPr="00EA4E81">
        <w:rPr>
          <w:b/>
        </w:rPr>
        <w:t>2.11. Характеристика существующих условий и перспектив развития и размещения транспортной инфраструктуры поселения.</w:t>
      </w:r>
      <w:r w:rsidR="000B12E1">
        <w:t xml:space="preserve">   </w:t>
      </w:r>
    </w:p>
    <w:p w:rsidR="00475CF3" w:rsidRPr="00EA4E81" w:rsidRDefault="00475CF3" w:rsidP="00475CF3">
      <w:pPr>
        <w:autoSpaceDN w:val="0"/>
        <w:spacing w:line="360" w:lineRule="auto"/>
        <w:ind w:firstLine="567"/>
        <w:jc w:val="both"/>
      </w:pPr>
      <w:r w:rsidRPr="00EA4E81">
        <w:lastRenderedPageBreak/>
        <w:t xml:space="preserve">             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На территории муниципального образования имеется  маршрут школьного автобуса.  </w:t>
      </w:r>
    </w:p>
    <w:p w:rsidR="00475CF3" w:rsidRPr="00EA4E81" w:rsidRDefault="00475CF3" w:rsidP="00475CF3">
      <w:pPr>
        <w:autoSpaceDN w:val="0"/>
        <w:spacing w:line="360" w:lineRule="auto"/>
        <w:ind w:firstLine="567"/>
        <w:jc w:val="both"/>
      </w:pPr>
      <w:r w:rsidRPr="00EA4E81">
        <w:t xml:space="preserve">      В развитии транспортной сети приоритет отдан реконструкции и модернизации существующей  сети.</w:t>
      </w:r>
    </w:p>
    <w:p w:rsidR="00475CF3" w:rsidRPr="00EA4E81" w:rsidRDefault="00475CF3" w:rsidP="00475CF3">
      <w:pPr>
        <w:autoSpaceDN w:val="0"/>
        <w:spacing w:line="360" w:lineRule="auto"/>
        <w:ind w:firstLine="567"/>
        <w:jc w:val="both"/>
      </w:pPr>
      <w:r w:rsidRPr="00EA4E81">
        <w:t xml:space="preserve">    Все вышеуказанные дороги требуют капитального ремонта и реконструкции в связи с тем, что за последние годы не выделялись средства на ремонт и строительство дорог в районе, а если и выделялись, то только для поддержания их в проезжем состоянии.</w:t>
      </w:r>
    </w:p>
    <w:p w:rsidR="00475CF3" w:rsidRPr="00EA4E81" w:rsidRDefault="00475CF3" w:rsidP="00475CF3">
      <w:pPr>
        <w:autoSpaceDN w:val="0"/>
        <w:spacing w:line="360" w:lineRule="auto"/>
        <w:ind w:firstLine="567"/>
        <w:jc w:val="both"/>
      </w:pPr>
      <w:r w:rsidRPr="00EA4E81">
        <w:t>Автозаправочные станции на территории муниципального образования отсутствуют.</w:t>
      </w:r>
    </w:p>
    <w:p w:rsidR="00475CF3" w:rsidRPr="000B12E1" w:rsidRDefault="00475CF3" w:rsidP="00475CF3">
      <w:pPr>
        <w:spacing w:line="360" w:lineRule="auto"/>
        <w:ind w:firstLine="567"/>
        <w:jc w:val="both"/>
        <w:rPr>
          <w:rFonts w:eastAsia="Arial"/>
          <w:b/>
          <w:bCs/>
        </w:rPr>
      </w:pPr>
      <w:r w:rsidRPr="00EA4E81">
        <w:rPr>
          <w:rFonts w:eastAsia="Arial"/>
          <w:b/>
          <w:bCs/>
        </w:rPr>
        <w:t>2.12. Оценка нормативно-правовой базы, необходимой для функционирования и развития транспортной системы поселения.</w:t>
      </w:r>
    </w:p>
    <w:p w:rsidR="00475CF3" w:rsidRPr="00EA4E81" w:rsidRDefault="00475CF3" w:rsidP="00475CF3">
      <w:pPr>
        <w:spacing w:line="360" w:lineRule="auto"/>
        <w:ind w:firstLine="567"/>
        <w:jc w:val="both"/>
        <w:rPr>
          <w:rFonts w:eastAsia="Arial"/>
        </w:rPr>
      </w:pPr>
      <w:r w:rsidRPr="00EA4E81">
        <w:rPr>
          <w:rFonts w:eastAsia="Arial"/>
        </w:rPr>
        <w:t>Основными документами, определяющими порядок функционирования и развития транспортной инфраструктуры  являются:</w:t>
      </w:r>
    </w:p>
    <w:p w:rsidR="00475CF3" w:rsidRPr="00EA4E81" w:rsidRDefault="00475CF3" w:rsidP="00475CF3">
      <w:pPr>
        <w:spacing w:line="360" w:lineRule="auto"/>
        <w:ind w:firstLine="567"/>
        <w:jc w:val="both"/>
        <w:rPr>
          <w:rFonts w:eastAsia="Arial"/>
        </w:rPr>
      </w:pPr>
      <w:r w:rsidRPr="00EA4E81">
        <w:rPr>
          <w:rFonts w:eastAsia="Arial"/>
        </w:rPr>
        <w:t>1. Градостроительный кодекс РФ от 29.12.2004г. №190-ФЗ (ред. от 30.12.2015г.);</w:t>
      </w:r>
    </w:p>
    <w:p w:rsidR="00475CF3" w:rsidRPr="00EA4E81" w:rsidRDefault="00475CF3" w:rsidP="00475CF3">
      <w:pPr>
        <w:spacing w:line="360" w:lineRule="auto"/>
        <w:ind w:firstLine="567"/>
        <w:jc w:val="both"/>
        <w:rPr>
          <w:rFonts w:eastAsia="Arial"/>
        </w:rPr>
      </w:pPr>
      <w:r w:rsidRPr="00EA4E81">
        <w:rPr>
          <w:rFonts w:eastAsia="Arial"/>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475CF3" w:rsidRPr="00EA4E81" w:rsidRDefault="00475CF3" w:rsidP="00475CF3">
      <w:pPr>
        <w:spacing w:line="360" w:lineRule="auto"/>
        <w:ind w:firstLine="567"/>
        <w:jc w:val="both"/>
        <w:rPr>
          <w:rFonts w:eastAsia="Arial"/>
        </w:rPr>
      </w:pPr>
      <w:r w:rsidRPr="00EA4E81">
        <w:rPr>
          <w:rFonts w:eastAsia="Arial"/>
        </w:rPr>
        <w:t>3. Федеральный закон от 10.12.1995г. №196-ФЗ (ред. от 28.11.2015г.) «О безопасности дорожного движения»;</w:t>
      </w:r>
    </w:p>
    <w:p w:rsidR="00475CF3" w:rsidRPr="00EA4E81" w:rsidRDefault="00475CF3" w:rsidP="00475CF3">
      <w:pPr>
        <w:spacing w:line="360" w:lineRule="auto"/>
        <w:ind w:firstLine="567"/>
        <w:jc w:val="both"/>
        <w:rPr>
          <w:rFonts w:eastAsia="Arial"/>
        </w:rPr>
      </w:pPr>
      <w:r w:rsidRPr="00EA4E81">
        <w:rPr>
          <w:rFonts w:eastAsia="Arial"/>
        </w:rPr>
        <w:t>4. Постановление Правительства РФ от 23.10.1993г. №1090 (ред. от 21.01.2016г) «О правилах дорожного движения»;</w:t>
      </w:r>
    </w:p>
    <w:p w:rsidR="00475CF3" w:rsidRPr="00EA4E81" w:rsidRDefault="00475CF3" w:rsidP="00475CF3">
      <w:pPr>
        <w:spacing w:line="360" w:lineRule="auto"/>
        <w:ind w:firstLine="567"/>
        <w:jc w:val="both"/>
        <w:rPr>
          <w:rFonts w:eastAsia="Arial"/>
        </w:rPr>
      </w:pPr>
      <w:r w:rsidRPr="00EA4E81">
        <w:rPr>
          <w:rFonts w:eastAsia="Arial"/>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475CF3" w:rsidRPr="00EA4E81" w:rsidRDefault="00475CF3" w:rsidP="00475CF3">
      <w:pPr>
        <w:spacing w:line="360" w:lineRule="auto"/>
        <w:ind w:firstLine="567"/>
        <w:jc w:val="both"/>
        <w:rPr>
          <w:b/>
          <w:bCs/>
        </w:rPr>
      </w:pPr>
      <w:r w:rsidRPr="00EA4E81">
        <w:t xml:space="preserve">            6. Генеральный план муниципального образования сельское поселения «Село        Щелканово».</w:t>
      </w: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pPr>
    </w:p>
    <w:p w:rsidR="00475CF3" w:rsidRPr="00EA4E81" w:rsidRDefault="00475CF3" w:rsidP="00475CF3">
      <w:pPr>
        <w:spacing w:line="360" w:lineRule="auto"/>
        <w:ind w:firstLine="567"/>
        <w:jc w:val="both"/>
        <w:rPr>
          <w:rFonts w:eastAsia="Arial"/>
          <w:b/>
          <w:bCs/>
        </w:rPr>
      </w:pPr>
      <w:r w:rsidRPr="00EA4E81">
        <w:rPr>
          <w:rFonts w:eastAsia="Arial"/>
          <w:b/>
          <w:bCs/>
        </w:rPr>
        <w:t>3. Прогноз транспортного спроса, изменение объемов и характера передвижения населения и перевозок грузов на территории поселения.</w:t>
      </w:r>
    </w:p>
    <w:p w:rsidR="00475CF3" w:rsidRPr="001C73DB" w:rsidRDefault="00475CF3" w:rsidP="001C73DB">
      <w:pPr>
        <w:spacing w:line="360" w:lineRule="auto"/>
        <w:ind w:firstLine="567"/>
        <w:jc w:val="both"/>
        <w:rPr>
          <w:rFonts w:eastAsia="Arial"/>
          <w:b/>
          <w:bCs/>
        </w:rPr>
      </w:pPr>
      <w:r w:rsidRPr="00EA4E81">
        <w:rPr>
          <w:rFonts w:eastAsia="Arial"/>
          <w:b/>
          <w:bCs/>
        </w:rPr>
        <w:lastRenderedPageBreak/>
        <w:t>3.1. Прогноз социально-экономического и градостроительного развития поселения.</w:t>
      </w:r>
    </w:p>
    <w:p w:rsidR="00475CF3" w:rsidRPr="00EA4E81" w:rsidRDefault="00475CF3" w:rsidP="00475CF3">
      <w:pPr>
        <w:spacing w:line="360" w:lineRule="auto"/>
        <w:ind w:firstLine="567"/>
        <w:jc w:val="both"/>
        <w:rPr>
          <w:sz w:val="25"/>
          <w:szCs w:val="25"/>
        </w:rPr>
      </w:pPr>
      <w:r w:rsidRPr="00EA4E81">
        <w:rPr>
          <w:sz w:val="25"/>
          <w:szCs w:val="25"/>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475CF3" w:rsidRPr="00EA4E81" w:rsidRDefault="00475CF3" w:rsidP="00475CF3">
      <w:pPr>
        <w:spacing w:line="360" w:lineRule="auto"/>
        <w:ind w:firstLine="567"/>
        <w:jc w:val="both"/>
        <w:rPr>
          <w:sz w:val="25"/>
          <w:szCs w:val="25"/>
        </w:rPr>
      </w:pPr>
      <w:r w:rsidRPr="00EA4E81">
        <w:rPr>
          <w:sz w:val="25"/>
          <w:szCs w:val="25"/>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МО СП «Село Щелканово»  характеризуется следующими показателями:      </w:t>
      </w:r>
    </w:p>
    <w:p w:rsidR="00475CF3" w:rsidRPr="00EA4E81" w:rsidRDefault="00475CF3" w:rsidP="00475CF3">
      <w:pPr>
        <w:spacing w:line="360" w:lineRule="auto"/>
        <w:ind w:firstLine="567"/>
        <w:jc w:val="both"/>
        <w:rPr>
          <w:bCs/>
        </w:rPr>
      </w:pPr>
      <w:r w:rsidRPr="00EA4E81">
        <w:t xml:space="preserve">                                                                                                    </w:t>
      </w:r>
    </w:p>
    <w:tbl>
      <w:tblPr>
        <w:tblW w:w="0" w:type="auto"/>
        <w:tblInd w:w="-15" w:type="dxa"/>
        <w:tblLayout w:type="fixed"/>
        <w:tblLook w:val="0000" w:firstRow="0" w:lastRow="0" w:firstColumn="0" w:lastColumn="0" w:noHBand="0" w:noVBand="0"/>
      </w:tblPr>
      <w:tblGrid>
        <w:gridCol w:w="3954"/>
        <w:gridCol w:w="1294"/>
        <w:gridCol w:w="1289"/>
        <w:gridCol w:w="1800"/>
        <w:gridCol w:w="1830"/>
      </w:tblGrid>
      <w:tr w:rsidR="00475CF3" w:rsidRPr="00EA4E81" w:rsidTr="00E671E0">
        <w:trPr>
          <w:trHeight w:val="23"/>
        </w:trPr>
        <w:tc>
          <w:tcPr>
            <w:tcW w:w="3954" w:type="dxa"/>
            <w:vMerge w:val="restart"/>
            <w:tcBorders>
              <w:top w:val="single" w:sz="4" w:space="0" w:color="000000"/>
              <w:left w:val="single" w:sz="4" w:space="0" w:color="000000"/>
            </w:tcBorders>
            <w:shd w:val="clear" w:color="auto" w:fill="auto"/>
            <w:vAlign w:val="center"/>
          </w:tcPr>
          <w:p w:rsidR="00475CF3" w:rsidRPr="00EA4E81" w:rsidRDefault="00475CF3" w:rsidP="00E671E0">
            <w:pPr>
              <w:spacing w:line="360" w:lineRule="auto"/>
              <w:ind w:firstLine="567"/>
              <w:jc w:val="both"/>
              <w:rPr>
                <w:bCs/>
              </w:rPr>
            </w:pPr>
            <w:r w:rsidRPr="00EA4E81">
              <w:rPr>
                <w:bCs/>
              </w:rPr>
              <w:t>Наименование показателя</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5CF3" w:rsidRPr="00EA4E81" w:rsidRDefault="00475CF3" w:rsidP="00E671E0">
            <w:pPr>
              <w:spacing w:line="360" w:lineRule="auto"/>
              <w:ind w:firstLine="567"/>
              <w:jc w:val="both"/>
              <w:rPr>
                <w:bCs/>
              </w:rPr>
            </w:pPr>
            <w:r w:rsidRPr="00EA4E81">
              <w:rPr>
                <w:bCs/>
              </w:rPr>
              <w:t>Факт</w:t>
            </w:r>
          </w:p>
        </w:tc>
      </w:tr>
      <w:tr w:rsidR="00475CF3" w:rsidRPr="00EA4E81" w:rsidTr="00E671E0">
        <w:trPr>
          <w:trHeight w:val="23"/>
        </w:trPr>
        <w:tc>
          <w:tcPr>
            <w:tcW w:w="3954" w:type="dxa"/>
            <w:vMerge/>
            <w:tcBorders>
              <w:left w:val="single" w:sz="4" w:space="0" w:color="000000"/>
              <w:bottom w:val="single" w:sz="4" w:space="0" w:color="000000"/>
            </w:tcBorders>
            <w:shd w:val="clear" w:color="auto" w:fill="auto"/>
            <w:vAlign w:val="center"/>
          </w:tcPr>
          <w:p w:rsidR="00475CF3" w:rsidRPr="00EA4E81" w:rsidRDefault="00475CF3" w:rsidP="00E671E0">
            <w:pPr>
              <w:snapToGrid w:val="0"/>
              <w:spacing w:line="360" w:lineRule="auto"/>
              <w:ind w:firstLine="567"/>
              <w:jc w:val="both"/>
              <w:rPr>
                <w:bCs/>
              </w:rPr>
            </w:pPr>
          </w:p>
        </w:tc>
        <w:tc>
          <w:tcPr>
            <w:tcW w:w="1294" w:type="dxa"/>
            <w:tcBorders>
              <w:top w:val="single" w:sz="4" w:space="0" w:color="000000"/>
              <w:left w:val="single" w:sz="4" w:space="0" w:color="000000"/>
              <w:bottom w:val="single" w:sz="4" w:space="0" w:color="000000"/>
            </w:tcBorders>
            <w:shd w:val="clear" w:color="auto" w:fill="auto"/>
            <w:vAlign w:val="center"/>
          </w:tcPr>
          <w:p w:rsidR="00475CF3" w:rsidRPr="00EA4E81" w:rsidRDefault="0078488F" w:rsidP="00E671E0">
            <w:pPr>
              <w:spacing w:line="360" w:lineRule="auto"/>
              <w:ind w:firstLine="567"/>
              <w:jc w:val="both"/>
              <w:rPr>
                <w:bCs/>
              </w:rPr>
            </w:pPr>
            <w:r>
              <w:rPr>
                <w:bCs/>
              </w:rPr>
              <w:t>2014</w:t>
            </w:r>
            <w:r w:rsidR="00475CF3" w:rsidRPr="00EA4E81">
              <w:rPr>
                <w:bCs/>
              </w:rPr>
              <w:t>г.</w:t>
            </w:r>
          </w:p>
        </w:tc>
        <w:tc>
          <w:tcPr>
            <w:tcW w:w="1289" w:type="dxa"/>
            <w:tcBorders>
              <w:top w:val="single" w:sz="4" w:space="0" w:color="000000"/>
              <w:left w:val="single" w:sz="4" w:space="0" w:color="000000"/>
              <w:bottom w:val="single" w:sz="4" w:space="0" w:color="000000"/>
            </w:tcBorders>
            <w:shd w:val="clear" w:color="auto" w:fill="auto"/>
            <w:vAlign w:val="center"/>
          </w:tcPr>
          <w:p w:rsidR="00475CF3" w:rsidRPr="00EA4E81" w:rsidRDefault="0078488F" w:rsidP="00E671E0">
            <w:pPr>
              <w:spacing w:line="360" w:lineRule="auto"/>
              <w:ind w:firstLine="567"/>
              <w:jc w:val="both"/>
              <w:rPr>
                <w:bCs/>
              </w:rPr>
            </w:pPr>
            <w:r>
              <w:rPr>
                <w:bCs/>
              </w:rPr>
              <w:t>2015</w:t>
            </w:r>
            <w:r w:rsidR="00475CF3" w:rsidRPr="00EA4E81">
              <w:rPr>
                <w:bCs/>
              </w:rPr>
              <w:t xml:space="preserve"> г.</w:t>
            </w:r>
          </w:p>
        </w:tc>
        <w:tc>
          <w:tcPr>
            <w:tcW w:w="1800" w:type="dxa"/>
            <w:tcBorders>
              <w:top w:val="single" w:sz="4" w:space="0" w:color="000000"/>
              <w:left w:val="single" w:sz="4" w:space="0" w:color="000000"/>
              <w:bottom w:val="single" w:sz="4" w:space="0" w:color="000000"/>
            </w:tcBorders>
            <w:shd w:val="clear" w:color="auto" w:fill="auto"/>
            <w:vAlign w:val="center"/>
          </w:tcPr>
          <w:p w:rsidR="00475CF3" w:rsidRPr="00EA4E81" w:rsidRDefault="0078488F" w:rsidP="00E671E0">
            <w:pPr>
              <w:spacing w:line="360" w:lineRule="auto"/>
              <w:ind w:firstLine="567"/>
              <w:jc w:val="both"/>
              <w:rPr>
                <w:bCs/>
              </w:rPr>
            </w:pPr>
            <w:r>
              <w:rPr>
                <w:bCs/>
              </w:rPr>
              <w:t>2016</w:t>
            </w:r>
            <w:r w:rsidR="00475CF3" w:rsidRPr="00EA4E81">
              <w:rPr>
                <w:bCs/>
              </w:rPr>
              <w:t xml:space="preserve"> г.</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CF3" w:rsidRPr="00EA4E81" w:rsidRDefault="0078488F" w:rsidP="00E671E0">
            <w:pPr>
              <w:spacing w:line="360" w:lineRule="auto"/>
              <w:ind w:firstLine="567"/>
              <w:jc w:val="both"/>
            </w:pPr>
            <w:r>
              <w:rPr>
                <w:bCs/>
              </w:rPr>
              <w:t>2017</w:t>
            </w:r>
            <w:r w:rsidR="00475CF3" w:rsidRPr="00EA4E81">
              <w:rPr>
                <w:bCs/>
              </w:rPr>
              <w:t xml:space="preserve"> г.</w:t>
            </w:r>
          </w:p>
        </w:tc>
      </w:tr>
      <w:tr w:rsidR="00475CF3" w:rsidRPr="00EA4E81" w:rsidTr="00E671E0">
        <w:trPr>
          <w:trHeight w:val="23"/>
        </w:trPr>
        <w:tc>
          <w:tcPr>
            <w:tcW w:w="3954" w:type="dxa"/>
            <w:tcBorders>
              <w:left w:val="single" w:sz="4" w:space="0" w:color="000000"/>
              <w:bottom w:val="single" w:sz="4" w:space="0" w:color="000000"/>
            </w:tcBorders>
            <w:shd w:val="clear" w:color="auto" w:fill="auto"/>
            <w:vAlign w:val="bottom"/>
          </w:tcPr>
          <w:p w:rsidR="00475CF3" w:rsidRPr="00EA4E81" w:rsidRDefault="00475CF3" w:rsidP="00E671E0">
            <w:pPr>
              <w:spacing w:line="360" w:lineRule="auto"/>
              <w:ind w:firstLine="567"/>
              <w:jc w:val="both"/>
            </w:pPr>
            <w:r w:rsidRPr="00EA4E81">
              <w:t>Численность населения поселения, человек</w:t>
            </w:r>
          </w:p>
        </w:tc>
        <w:tc>
          <w:tcPr>
            <w:tcW w:w="1294" w:type="dxa"/>
            <w:tcBorders>
              <w:left w:val="single" w:sz="4" w:space="0" w:color="000000"/>
              <w:bottom w:val="single" w:sz="4" w:space="0" w:color="000000"/>
            </w:tcBorders>
            <w:shd w:val="clear" w:color="auto" w:fill="auto"/>
            <w:vAlign w:val="center"/>
          </w:tcPr>
          <w:p w:rsidR="00475CF3" w:rsidRPr="00EA4E81" w:rsidRDefault="00475CF3" w:rsidP="00E671E0">
            <w:pPr>
              <w:spacing w:line="360" w:lineRule="auto"/>
              <w:ind w:firstLine="567"/>
              <w:jc w:val="both"/>
            </w:pPr>
            <w:r w:rsidRPr="00EA4E81">
              <w:t>1072</w:t>
            </w:r>
          </w:p>
        </w:tc>
        <w:tc>
          <w:tcPr>
            <w:tcW w:w="1289" w:type="dxa"/>
            <w:tcBorders>
              <w:left w:val="single" w:sz="4" w:space="0" w:color="000000"/>
              <w:bottom w:val="single" w:sz="4" w:space="0" w:color="000000"/>
            </w:tcBorders>
            <w:shd w:val="clear" w:color="auto" w:fill="auto"/>
            <w:vAlign w:val="center"/>
          </w:tcPr>
          <w:p w:rsidR="00475CF3" w:rsidRPr="00EA4E81" w:rsidRDefault="00475CF3" w:rsidP="00E671E0">
            <w:pPr>
              <w:spacing w:line="360" w:lineRule="auto"/>
              <w:ind w:firstLine="567"/>
              <w:jc w:val="both"/>
            </w:pPr>
            <w:r w:rsidRPr="00EA4E81">
              <w:t>1058</w:t>
            </w:r>
          </w:p>
        </w:tc>
        <w:tc>
          <w:tcPr>
            <w:tcW w:w="1800" w:type="dxa"/>
            <w:tcBorders>
              <w:left w:val="single" w:sz="4" w:space="0" w:color="000000"/>
              <w:bottom w:val="single" w:sz="4" w:space="0" w:color="000000"/>
            </w:tcBorders>
            <w:shd w:val="clear" w:color="auto" w:fill="auto"/>
            <w:vAlign w:val="center"/>
          </w:tcPr>
          <w:p w:rsidR="00475CF3" w:rsidRPr="00EA4E81" w:rsidRDefault="00475CF3" w:rsidP="00E671E0">
            <w:pPr>
              <w:spacing w:line="360" w:lineRule="auto"/>
              <w:ind w:firstLine="567"/>
              <w:jc w:val="both"/>
            </w:pPr>
            <w:r w:rsidRPr="00EA4E81">
              <w:t>1023</w:t>
            </w:r>
          </w:p>
        </w:tc>
        <w:tc>
          <w:tcPr>
            <w:tcW w:w="1830" w:type="dxa"/>
            <w:tcBorders>
              <w:left w:val="single" w:sz="4" w:space="0" w:color="000000"/>
              <w:bottom w:val="single" w:sz="4" w:space="0" w:color="000000"/>
              <w:right w:val="single" w:sz="4" w:space="0" w:color="000000"/>
            </w:tcBorders>
            <w:shd w:val="clear" w:color="auto" w:fill="auto"/>
            <w:vAlign w:val="center"/>
          </w:tcPr>
          <w:p w:rsidR="00475CF3" w:rsidRPr="00EA4E81" w:rsidRDefault="00475CF3" w:rsidP="00E671E0">
            <w:pPr>
              <w:spacing w:line="360" w:lineRule="auto"/>
              <w:ind w:firstLine="567"/>
              <w:jc w:val="both"/>
            </w:pPr>
            <w:r w:rsidRPr="00EA4E81">
              <w:t>1002</w:t>
            </w:r>
          </w:p>
        </w:tc>
      </w:tr>
    </w:tbl>
    <w:p w:rsidR="00475CF3" w:rsidRPr="00EA4E81" w:rsidRDefault="00475CF3" w:rsidP="00475CF3">
      <w:pPr>
        <w:spacing w:line="360" w:lineRule="auto"/>
        <w:ind w:firstLine="567"/>
        <w:jc w:val="both"/>
      </w:pPr>
      <w:r w:rsidRPr="00EA4E81">
        <w:t xml:space="preserve">     </w:t>
      </w:r>
      <w:r w:rsidRPr="00EA4E81">
        <w:tab/>
      </w:r>
    </w:p>
    <w:p w:rsidR="00475CF3" w:rsidRPr="00EA4E81" w:rsidRDefault="00475CF3" w:rsidP="00475CF3">
      <w:pPr>
        <w:widowControl w:val="0"/>
        <w:spacing w:line="360" w:lineRule="auto"/>
        <w:ind w:firstLine="567"/>
        <w:jc w:val="both"/>
        <w:rPr>
          <w:sz w:val="26"/>
          <w:szCs w:val="26"/>
        </w:rPr>
      </w:pPr>
      <w:r w:rsidRPr="00EA4E81">
        <w:rPr>
          <w:sz w:val="26"/>
          <w:szCs w:val="26"/>
        </w:rPr>
        <w:t>Население сельского поселения , в большей массе, сосредоточено в четырех более крупных населенных пунктах: административном центре с. Щелканово, , д. Астапова Слобода, д. Зубово, д. Павлищево. В 2 населенных пунктах постоянного населения нет.</w:t>
      </w:r>
    </w:p>
    <w:p w:rsidR="00475CF3" w:rsidRPr="00EA4E81" w:rsidRDefault="00475CF3" w:rsidP="00475CF3">
      <w:pPr>
        <w:widowControl w:val="0"/>
        <w:spacing w:line="360" w:lineRule="auto"/>
        <w:ind w:firstLine="567"/>
        <w:jc w:val="both"/>
        <w:rPr>
          <w:sz w:val="26"/>
          <w:szCs w:val="26"/>
        </w:rPr>
      </w:pPr>
      <w:r w:rsidRPr="00EA4E81">
        <w:rPr>
          <w:sz w:val="26"/>
          <w:szCs w:val="26"/>
        </w:rPr>
        <w:t>Из большого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приоритетными являются обеспеченность жителей жильём, состояние дорог большинства населенных пунктов, газификация населенных пунктов.</w:t>
      </w:r>
    </w:p>
    <w:p w:rsidR="00475CF3" w:rsidRPr="0078488F" w:rsidRDefault="00475CF3" w:rsidP="0078488F">
      <w:pPr>
        <w:widowControl w:val="0"/>
        <w:spacing w:line="360" w:lineRule="auto"/>
        <w:ind w:firstLine="567"/>
        <w:jc w:val="both"/>
        <w:rPr>
          <w:sz w:val="26"/>
          <w:szCs w:val="26"/>
        </w:rPr>
      </w:pPr>
      <w:r w:rsidRPr="00EA4E81">
        <w:rPr>
          <w:sz w:val="26"/>
          <w:szCs w:val="26"/>
        </w:rPr>
        <w:t>На территории МО СП «Село Щелканово» имеются благоприятные условия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современной инженерной инфраструктурой.</w:t>
      </w:r>
    </w:p>
    <w:p w:rsidR="00475CF3" w:rsidRPr="00EA4E81" w:rsidRDefault="00475CF3" w:rsidP="00475CF3">
      <w:pPr>
        <w:spacing w:line="360" w:lineRule="auto"/>
        <w:ind w:firstLine="567"/>
        <w:jc w:val="both"/>
        <w:rPr>
          <w:b/>
          <w:sz w:val="20"/>
          <w:szCs w:val="20"/>
        </w:rPr>
      </w:pPr>
      <w:r w:rsidRPr="00EA4E81">
        <w:rPr>
          <w:b/>
          <w:sz w:val="20"/>
          <w:szCs w:val="20"/>
        </w:rPr>
        <w:lastRenderedPageBreak/>
        <w:t>ТЕХНИКО-ЭКОНОМИЧЕСКИЕ ПОКАЗАТЕЛИ ГЕНЕРАЛЬНОГО ПЛАНА</w:t>
      </w:r>
    </w:p>
    <w:p w:rsidR="00475CF3" w:rsidRPr="00EA4E81" w:rsidRDefault="00475CF3" w:rsidP="00475CF3">
      <w:pPr>
        <w:spacing w:line="360" w:lineRule="auto"/>
        <w:ind w:firstLine="567"/>
        <w:jc w:val="both"/>
        <w:rPr>
          <w:b/>
          <w:sz w:val="20"/>
          <w:szCs w:val="20"/>
        </w:rPr>
      </w:pPr>
      <w:r w:rsidRPr="00EA4E81">
        <w:rPr>
          <w:b/>
          <w:sz w:val="20"/>
          <w:szCs w:val="20"/>
        </w:rPr>
        <w:t xml:space="preserve">МУНИЦИПАЛЬНОГО ОБРАЗОВАНИЯ СЕЛЬСКОЕ ПОСЕЛЕНИЕ </w:t>
      </w:r>
    </w:p>
    <w:p w:rsidR="00475CF3" w:rsidRPr="00EA4E81" w:rsidRDefault="00475CF3" w:rsidP="00475CF3">
      <w:pPr>
        <w:spacing w:line="360" w:lineRule="auto"/>
        <w:ind w:firstLine="567"/>
        <w:jc w:val="both"/>
        <w:rPr>
          <w:b/>
          <w:sz w:val="20"/>
          <w:szCs w:val="20"/>
        </w:rPr>
      </w:pPr>
      <w:r w:rsidRPr="00EA4E81">
        <w:rPr>
          <w:b/>
          <w:sz w:val="20"/>
          <w:szCs w:val="20"/>
        </w:rPr>
        <w:t xml:space="preserve">                                             ЮХНОВСКОГО   РАЙОНА   КАЛУЖСКОЙ   ОБЛАСТИ</w:t>
      </w:r>
    </w:p>
    <w:p w:rsidR="00475CF3" w:rsidRPr="00EA4E81" w:rsidRDefault="00475CF3" w:rsidP="00475CF3">
      <w:pPr>
        <w:widowControl w:val="0"/>
        <w:spacing w:line="360" w:lineRule="auto"/>
        <w:ind w:left="540" w:right="-464" w:firstLine="567"/>
        <w:jc w:val="both"/>
      </w:pPr>
    </w:p>
    <w:tbl>
      <w:tblPr>
        <w:tblW w:w="1228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1"/>
        <w:gridCol w:w="1703"/>
        <w:gridCol w:w="1702"/>
        <w:gridCol w:w="3684"/>
        <w:gridCol w:w="236"/>
      </w:tblGrid>
      <w:tr w:rsidR="00475CF3" w:rsidRPr="00EA4E81" w:rsidTr="00E671E0">
        <w:trPr>
          <w:gridAfter w:val="1"/>
          <w:wAfter w:w="236" w:type="dxa"/>
          <w:trHeight w:hRule="exact" w:val="1701"/>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w:t>
            </w:r>
          </w:p>
          <w:p w:rsidR="00475CF3" w:rsidRPr="00EA4E81" w:rsidRDefault="00475CF3" w:rsidP="00E671E0">
            <w:pPr>
              <w:spacing w:line="360" w:lineRule="auto"/>
              <w:ind w:firstLine="567"/>
              <w:jc w:val="both"/>
              <w:rPr>
                <w:b/>
              </w:rPr>
            </w:pPr>
            <w:r w:rsidRPr="00EA4E81">
              <w:rPr>
                <w:b/>
              </w:rPr>
              <w:t>п/п</w:t>
            </w:r>
          </w:p>
        </w:tc>
        <w:tc>
          <w:tcPr>
            <w:tcW w:w="4251" w:type="dxa"/>
            <w:shd w:val="clear" w:color="auto" w:fill="auto"/>
            <w:vAlign w:val="center"/>
          </w:tcPr>
          <w:p w:rsidR="00475CF3" w:rsidRPr="00EA4E81" w:rsidRDefault="00475CF3" w:rsidP="00E671E0">
            <w:pPr>
              <w:spacing w:line="360" w:lineRule="auto"/>
              <w:ind w:firstLine="567"/>
              <w:jc w:val="both"/>
              <w:rPr>
                <w:b/>
              </w:rPr>
            </w:pPr>
            <w:r w:rsidRPr="00EA4E81">
              <w:rPr>
                <w:b/>
              </w:rPr>
              <w:t>Наименование показателей</w:t>
            </w:r>
          </w:p>
        </w:tc>
        <w:tc>
          <w:tcPr>
            <w:tcW w:w="1703" w:type="dxa"/>
            <w:shd w:val="clear" w:color="auto" w:fill="auto"/>
            <w:vAlign w:val="center"/>
          </w:tcPr>
          <w:p w:rsidR="00475CF3" w:rsidRPr="00EA4E81" w:rsidRDefault="00475CF3" w:rsidP="00E671E0">
            <w:pPr>
              <w:spacing w:line="360" w:lineRule="auto"/>
              <w:ind w:firstLine="567"/>
              <w:jc w:val="both"/>
              <w:rPr>
                <w:b/>
              </w:rPr>
            </w:pPr>
            <w:r w:rsidRPr="00EA4E81">
              <w:rPr>
                <w:b/>
              </w:rPr>
              <w:t>Единица измерения</w:t>
            </w:r>
          </w:p>
        </w:tc>
        <w:tc>
          <w:tcPr>
            <w:tcW w:w="1702" w:type="dxa"/>
            <w:shd w:val="clear" w:color="auto" w:fill="auto"/>
            <w:vAlign w:val="center"/>
          </w:tcPr>
          <w:p w:rsidR="00475CF3" w:rsidRPr="00EA4E81" w:rsidRDefault="00475CF3" w:rsidP="00E671E0">
            <w:pPr>
              <w:spacing w:line="360" w:lineRule="auto"/>
              <w:ind w:firstLine="567"/>
              <w:jc w:val="both"/>
              <w:rPr>
                <w:b/>
              </w:rPr>
            </w:pPr>
            <w:r w:rsidRPr="00EA4E81">
              <w:rPr>
                <w:b/>
              </w:rPr>
              <w:t>Современное состояние 2016 год</w:t>
            </w:r>
          </w:p>
        </w:tc>
        <w:tc>
          <w:tcPr>
            <w:tcW w:w="3684" w:type="dxa"/>
            <w:shd w:val="clear" w:color="auto" w:fill="auto"/>
            <w:vAlign w:val="center"/>
          </w:tcPr>
          <w:p w:rsidR="00475CF3" w:rsidRPr="00EA4E81" w:rsidRDefault="00475CF3" w:rsidP="00E671E0">
            <w:pPr>
              <w:spacing w:line="360" w:lineRule="auto"/>
              <w:ind w:firstLine="567"/>
              <w:jc w:val="both"/>
              <w:rPr>
                <w:b/>
              </w:rPr>
            </w:pPr>
            <w:r w:rsidRPr="00EA4E81">
              <w:rPr>
                <w:b/>
              </w:rPr>
              <w:t>Расчетный срок</w:t>
            </w:r>
          </w:p>
        </w:tc>
      </w:tr>
      <w:tr w:rsidR="00475CF3" w:rsidRPr="00EA4E81" w:rsidTr="00E671E0">
        <w:trPr>
          <w:gridAfter w:val="1"/>
          <w:wAfter w:w="236" w:type="dxa"/>
        </w:trPr>
        <w:tc>
          <w:tcPr>
            <w:tcW w:w="709" w:type="dxa"/>
            <w:tcBorders>
              <w:bottom w:val="single" w:sz="4" w:space="0" w:color="auto"/>
            </w:tcBorders>
            <w:shd w:val="clear" w:color="auto" w:fill="auto"/>
            <w:vAlign w:val="center"/>
          </w:tcPr>
          <w:p w:rsidR="00475CF3" w:rsidRPr="00EA4E81" w:rsidRDefault="00475CF3" w:rsidP="00E671E0">
            <w:pPr>
              <w:spacing w:line="360" w:lineRule="auto"/>
              <w:ind w:firstLine="567"/>
              <w:jc w:val="both"/>
              <w:rPr>
                <w:b/>
              </w:rPr>
            </w:pPr>
            <w:r w:rsidRPr="00EA4E81">
              <w:rPr>
                <w:b/>
              </w:rPr>
              <w:t>1</w:t>
            </w:r>
          </w:p>
        </w:tc>
        <w:tc>
          <w:tcPr>
            <w:tcW w:w="4251"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2</w:t>
            </w:r>
          </w:p>
        </w:tc>
        <w:tc>
          <w:tcPr>
            <w:tcW w:w="1703"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3</w:t>
            </w:r>
          </w:p>
        </w:tc>
        <w:tc>
          <w:tcPr>
            <w:tcW w:w="1702"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4</w:t>
            </w:r>
          </w:p>
        </w:tc>
        <w:tc>
          <w:tcPr>
            <w:tcW w:w="3684"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5</w:t>
            </w:r>
          </w:p>
        </w:tc>
      </w:tr>
      <w:tr w:rsidR="00475CF3" w:rsidRPr="00EA4E81" w:rsidTr="00E671E0">
        <w:trPr>
          <w:gridAfter w:val="1"/>
          <w:wAfter w:w="236" w:type="dxa"/>
        </w:trPr>
        <w:tc>
          <w:tcPr>
            <w:tcW w:w="709" w:type="dxa"/>
            <w:shd w:val="clear" w:color="auto" w:fill="D9D9D9"/>
            <w:vAlign w:val="center"/>
          </w:tcPr>
          <w:p w:rsidR="00475CF3" w:rsidRPr="00EA4E81" w:rsidRDefault="00475CF3" w:rsidP="00E671E0">
            <w:pPr>
              <w:spacing w:line="360" w:lineRule="auto"/>
              <w:ind w:firstLine="567"/>
              <w:jc w:val="both"/>
              <w:rPr>
                <w:b/>
              </w:rPr>
            </w:pPr>
            <w:r w:rsidRPr="00EA4E81">
              <w:rPr>
                <w:b/>
              </w:rPr>
              <w:t>1</w:t>
            </w:r>
          </w:p>
        </w:tc>
        <w:tc>
          <w:tcPr>
            <w:tcW w:w="4251" w:type="dxa"/>
            <w:shd w:val="clear" w:color="auto" w:fill="D9D9D9"/>
            <w:vAlign w:val="center"/>
          </w:tcPr>
          <w:p w:rsidR="00475CF3" w:rsidRPr="00EA4E81" w:rsidRDefault="00475CF3" w:rsidP="00E671E0">
            <w:pPr>
              <w:spacing w:line="360" w:lineRule="auto"/>
              <w:ind w:firstLine="567"/>
              <w:jc w:val="both"/>
              <w:rPr>
                <w:b/>
              </w:rPr>
            </w:pPr>
            <w:r w:rsidRPr="00EA4E81">
              <w:rPr>
                <w:b/>
              </w:rPr>
              <w:t>Территория</w:t>
            </w:r>
          </w:p>
        </w:tc>
        <w:tc>
          <w:tcPr>
            <w:tcW w:w="1703" w:type="dxa"/>
            <w:shd w:val="clear" w:color="auto" w:fill="D9D9D9"/>
            <w:vAlign w:val="center"/>
          </w:tcPr>
          <w:p w:rsidR="00475CF3" w:rsidRPr="00EA4E81" w:rsidRDefault="00475CF3" w:rsidP="00E671E0">
            <w:pPr>
              <w:spacing w:line="360" w:lineRule="auto"/>
              <w:ind w:firstLine="567"/>
              <w:jc w:val="both"/>
            </w:pPr>
            <w:r w:rsidRPr="00EA4E81">
              <w:t>га</w:t>
            </w:r>
          </w:p>
        </w:tc>
        <w:tc>
          <w:tcPr>
            <w:tcW w:w="1702" w:type="dxa"/>
            <w:shd w:val="clear" w:color="auto" w:fill="D9D9D9"/>
            <w:vAlign w:val="center"/>
          </w:tcPr>
          <w:p w:rsidR="00475CF3" w:rsidRPr="009B77EB" w:rsidRDefault="00475CF3" w:rsidP="00E671E0">
            <w:pPr>
              <w:pStyle w:val="af8"/>
              <w:spacing w:line="360" w:lineRule="auto"/>
              <w:ind w:firstLine="567"/>
              <w:jc w:val="both"/>
              <w:rPr>
                <w:sz w:val="22"/>
                <w:szCs w:val="22"/>
              </w:rPr>
            </w:pPr>
            <w:r w:rsidRPr="009B77EB">
              <w:rPr>
                <w:sz w:val="22"/>
                <w:szCs w:val="22"/>
              </w:rPr>
              <w:t>13144,14</w:t>
            </w:r>
          </w:p>
        </w:tc>
        <w:tc>
          <w:tcPr>
            <w:tcW w:w="3684" w:type="dxa"/>
            <w:shd w:val="clear" w:color="auto" w:fill="D9D9D9"/>
          </w:tcPr>
          <w:p w:rsidR="00475CF3" w:rsidRPr="00EA4E81" w:rsidRDefault="00475CF3" w:rsidP="00E671E0">
            <w:pPr>
              <w:spacing w:line="360" w:lineRule="auto"/>
              <w:ind w:firstLine="567"/>
              <w:jc w:val="both"/>
              <w:rPr>
                <w:b/>
              </w:rPr>
            </w:pPr>
            <w:r w:rsidRPr="00EA4E81">
              <w:rPr>
                <w:b/>
              </w:rPr>
              <w:t>13144,14</w:t>
            </w:r>
          </w:p>
        </w:tc>
      </w:tr>
      <w:tr w:rsidR="00475CF3" w:rsidRPr="00EA4E81" w:rsidTr="00E671E0">
        <w:trPr>
          <w:gridAfter w:val="1"/>
          <w:wAfter w:w="236" w:type="dxa"/>
        </w:trPr>
        <w:tc>
          <w:tcPr>
            <w:tcW w:w="709" w:type="dxa"/>
            <w:vMerge w:val="restart"/>
            <w:shd w:val="clear" w:color="auto" w:fill="auto"/>
          </w:tcPr>
          <w:p w:rsidR="00475CF3" w:rsidRPr="00EA4E81" w:rsidRDefault="00475CF3" w:rsidP="00E671E0">
            <w:pPr>
              <w:spacing w:line="360" w:lineRule="auto"/>
              <w:ind w:firstLine="567"/>
              <w:jc w:val="both"/>
              <w:rPr>
                <w:b/>
              </w:rPr>
            </w:pPr>
            <w:r w:rsidRPr="00EA4E81">
              <w:rPr>
                <w:b/>
              </w:rPr>
              <w:t>1.1</w:t>
            </w:r>
          </w:p>
        </w:tc>
        <w:tc>
          <w:tcPr>
            <w:tcW w:w="4251" w:type="dxa"/>
            <w:shd w:val="clear" w:color="auto" w:fill="auto"/>
            <w:vAlign w:val="center"/>
          </w:tcPr>
          <w:p w:rsidR="00475CF3" w:rsidRPr="00EA4E81" w:rsidRDefault="00475CF3" w:rsidP="00E671E0">
            <w:pPr>
              <w:pStyle w:val="211"/>
              <w:suppressAutoHyphens/>
              <w:spacing w:line="360" w:lineRule="auto"/>
              <w:ind w:firstLine="567"/>
              <w:rPr>
                <w:sz w:val="26"/>
                <w:szCs w:val="26"/>
              </w:rPr>
            </w:pPr>
            <w:r w:rsidRPr="00EA4E81">
              <w:rPr>
                <w:sz w:val="26"/>
                <w:szCs w:val="26"/>
              </w:rPr>
              <w:t>Земли сельскохозяйственного назначения</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tcPr>
          <w:p w:rsidR="00475CF3" w:rsidRPr="009B77EB" w:rsidRDefault="00475CF3" w:rsidP="00E671E0">
            <w:pPr>
              <w:pStyle w:val="af8"/>
              <w:spacing w:line="360" w:lineRule="auto"/>
              <w:ind w:firstLine="567"/>
              <w:jc w:val="both"/>
              <w:rPr>
                <w:b w:val="0"/>
                <w:szCs w:val="24"/>
              </w:rPr>
            </w:pPr>
            <w:r w:rsidRPr="009B77EB">
              <w:rPr>
                <w:b w:val="0"/>
                <w:szCs w:val="24"/>
              </w:rPr>
              <w:t>10120,37</w:t>
            </w:r>
          </w:p>
        </w:tc>
        <w:tc>
          <w:tcPr>
            <w:tcW w:w="3684"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10120,37</w:t>
            </w:r>
          </w:p>
        </w:tc>
      </w:tr>
      <w:tr w:rsidR="00475CF3" w:rsidRPr="00EA4E81" w:rsidTr="00E671E0">
        <w:trPr>
          <w:gridAfter w:val="1"/>
          <w:wAfter w:w="236" w:type="dxa"/>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shd w:val="clear" w:color="auto" w:fill="auto"/>
            <w:vAlign w:val="center"/>
          </w:tcPr>
          <w:p w:rsidR="00475CF3" w:rsidRPr="00EA4E81" w:rsidRDefault="00475CF3" w:rsidP="00E671E0">
            <w:pPr>
              <w:spacing w:line="360" w:lineRule="auto"/>
              <w:ind w:firstLine="567"/>
              <w:jc w:val="both"/>
              <w:rPr>
                <w:sz w:val="26"/>
                <w:szCs w:val="26"/>
              </w:rPr>
            </w:pPr>
            <w:r w:rsidRPr="00EA4E81">
              <w:rPr>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vAlign w:val="center"/>
          </w:tcPr>
          <w:p w:rsidR="00475CF3" w:rsidRPr="00623719" w:rsidRDefault="00475CF3" w:rsidP="00E671E0">
            <w:pPr>
              <w:pStyle w:val="af8"/>
              <w:spacing w:line="360" w:lineRule="auto"/>
              <w:ind w:firstLine="567"/>
              <w:jc w:val="both"/>
              <w:rPr>
                <w:b w:val="0"/>
                <w:sz w:val="26"/>
                <w:szCs w:val="26"/>
              </w:rPr>
            </w:pPr>
            <w:r w:rsidRPr="00623719">
              <w:rPr>
                <w:b w:val="0"/>
                <w:sz w:val="26"/>
                <w:szCs w:val="26"/>
              </w:rPr>
              <w:t>92,47</w:t>
            </w:r>
          </w:p>
        </w:tc>
        <w:tc>
          <w:tcPr>
            <w:tcW w:w="3684" w:type="dxa"/>
            <w:shd w:val="clear" w:color="auto" w:fill="auto"/>
            <w:vAlign w:val="center"/>
          </w:tcPr>
          <w:p w:rsidR="00475CF3" w:rsidRPr="00623719" w:rsidRDefault="00475CF3" w:rsidP="00E671E0">
            <w:pPr>
              <w:pStyle w:val="af8"/>
              <w:spacing w:line="360" w:lineRule="auto"/>
              <w:ind w:firstLine="567"/>
              <w:jc w:val="both"/>
              <w:rPr>
                <w:b w:val="0"/>
                <w:sz w:val="26"/>
                <w:szCs w:val="26"/>
              </w:rPr>
            </w:pPr>
            <w:r w:rsidRPr="00623719">
              <w:rPr>
                <w:b w:val="0"/>
                <w:sz w:val="26"/>
                <w:szCs w:val="26"/>
              </w:rPr>
              <w:t>92,47</w:t>
            </w:r>
          </w:p>
        </w:tc>
      </w:tr>
      <w:tr w:rsidR="00475CF3" w:rsidRPr="00EA4E81" w:rsidTr="00E671E0">
        <w:trPr>
          <w:gridAfter w:val="1"/>
          <w:wAfter w:w="236" w:type="dxa"/>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shd w:val="clear" w:color="auto" w:fill="auto"/>
            <w:vAlign w:val="center"/>
          </w:tcPr>
          <w:p w:rsidR="00475CF3" w:rsidRPr="00EA4E81" w:rsidRDefault="00475CF3" w:rsidP="00E671E0">
            <w:pPr>
              <w:spacing w:line="360" w:lineRule="auto"/>
              <w:ind w:firstLine="567"/>
              <w:jc w:val="both"/>
              <w:rPr>
                <w:sz w:val="26"/>
                <w:szCs w:val="26"/>
              </w:rPr>
            </w:pPr>
            <w:r w:rsidRPr="00EA4E81">
              <w:rPr>
                <w:sz w:val="26"/>
                <w:szCs w:val="26"/>
              </w:rPr>
              <w:t>Земли особо охраняемых территорий и объектов</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vAlign w:val="center"/>
          </w:tcPr>
          <w:p w:rsidR="00475CF3" w:rsidRPr="00623719" w:rsidRDefault="00475CF3" w:rsidP="00E671E0">
            <w:pPr>
              <w:pStyle w:val="af8"/>
              <w:spacing w:line="360" w:lineRule="auto"/>
              <w:ind w:firstLine="567"/>
              <w:jc w:val="both"/>
              <w:rPr>
                <w:b w:val="0"/>
                <w:sz w:val="26"/>
                <w:szCs w:val="26"/>
              </w:rPr>
            </w:pPr>
            <w:r w:rsidRPr="00623719">
              <w:rPr>
                <w:b w:val="0"/>
                <w:sz w:val="26"/>
                <w:szCs w:val="26"/>
              </w:rPr>
              <w:t>252,7</w:t>
            </w:r>
          </w:p>
        </w:tc>
        <w:tc>
          <w:tcPr>
            <w:tcW w:w="3684" w:type="dxa"/>
            <w:shd w:val="clear" w:color="auto" w:fill="auto"/>
            <w:vAlign w:val="center"/>
          </w:tcPr>
          <w:p w:rsidR="00475CF3" w:rsidRPr="00623719" w:rsidRDefault="00475CF3" w:rsidP="00E671E0">
            <w:pPr>
              <w:pStyle w:val="af8"/>
              <w:spacing w:line="360" w:lineRule="auto"/>
              <w:ind w:firstLine="567"/>
              <w:jc w:val="both"/>
              <w:rPr>
                <w:b w:val="0"/>
                <w:sz w:val="26"/>
                <w:szCs w:val="26"/>
              </w:rPr>
            </w:pPr>
            <w:r w:rsidRPr="00623719">
              <w:rPr>
                <w:b w:val="0"/>
                <w:sz w:val="26"/>
                <w:szCs w:val="26"/>
              </w:rPr>
              <w:t>252,7</w:t>
            </w:r>
          </w:p>
        </w:tc>
      </w:tr>
      <w:tr w:rsidR="00475CF3" w:rsidRPr="00EA4E81" w:rsidTr="00E671E0">
        <w:trPr>
          <w:gridAfter w:val="1"/>
          <w:wAfter w:w="236" w:type="dxa"/>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shd w:val="clear" w:color="auto" w:fill="auto"/>
            <w:vAlign w:val="center"/>
          </w:tcPr>
          <w:p w:rsidR="00475CF3" w:rsidRPr="00EA4E81" w:rsidRDefault="00475CF3" w:rsidP="00E671E0">
            <w:pPr>
              <w:spacing w:line="360" w:lineRule="auto"/>
              <w:ind w:firstLine="567"/>
              <w:jc w:val="both"/>
              <w:rPr>
                <w:sz w:val="26"/>
                <w:szCs w:val="26"/>
              </w:rPr>
            </w:pPr>
            <w:r w:rsidRPr="00EA4E81">
              <w:rPr>
                <w:sz w:val="26"/>
                <w:szCs w:val="26"/>
              </w:rPr>
              <w:t>Земли лесного фонда</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1593,38</w:t>
            </w:r>
          </w:p>
        </w:tc>
        <w:tc>
          <w:tcPr>
            <w:tcW w:w="3684"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1593,38</w:t>
            </w:r>
          </w:p>
        </w:tc>
      </w:tr>
      <w:tr w:rsidR="00475CF3" w:rsidRPr="00EA4E81" w:rsidTr="00E671E0">
        <w:trPr>
          <w:gridAfter w:val="1"/>
          <w:wAfter w:w="236" w:type="dxa"/>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shd w:val="clear" w:color="auto" w:fill="auto"/>
            <w:vAlign w:val="center"/>
          </w:tcPr>
          <w:p w:rsidR="00475CF3" w:rsidRPr="00EA4E81" w:rsidRDefault="00475CF3" w:rsidP="00E671E0">
            <w:pPr>
              <w:spacing w:line="360" w:lineRule="auto"/>
              <w:ind w:firstLine="567"/>
              <w:jc w:val="both"/>
              <w:rPr>
                <w:sz w:val="26"/>
                <w:szCs w:val="26"/>
              </w:rPr>
            </w:pPr>
            <w:r w:rsidRPr="00EA4E81">
              <w:rPr>
                <w:sz w:val="26"/>
                <w:szCs w:val="26"/>
              </w:rPr>
              <w:t>Земли водного фонда</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67,53</w:t>
            </w:r>
          </w:p>
        </w:tc>
        <w:tc>
          <w:tcPr>
            <w:tcW w:w="3684"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67,53</w:t>
            </w:r>
          </w:p>
        </w:tc>
      </w:tr>
      <w:tr w:rsidR="00475CF3" w:rsidRPr="00EA4E81" w:rsidTr="00E671E0">
        <w:trPr>
          <w:gridAfter w:val="1"/>
          <w:wAfter w:w="236" w:type="dxa"/>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shd w:val="clear" w:color="auto" w:fill="auto"/>
            <w:vAlign w:val="center"/>
          </w:tcPr>
          <w:p w:rsidR="00475CF3" w:rsidRPr="00EA4E81" w:rsidRDefault="00475CF3" w:rsidP="00E671E0">
            <w:pPr>
              <w:spacing w:line="360" w:lineRule="auto"/>
              <w:ind w:firstLine="567"/>
              <w:jc w:val="both"/>
              <w:rPr>
                <w:sz w:val="26"/>
                <w:szCs w:val="26"/>
              </w:rPr>
            </w:pPr>
            <w:r w:rsidRPr="00EA4E81">
              <w:rPr>
                <w:sz w:val="26"/>
                <w:szCs w:val="26"/>
              </w:rPr>
              <w:t>Земли запаса</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w:t>
            </w:r>
          </w:p>
        </w:tc>
        <w:tc>
          <w:tcPr>
            <w:tcW w:w="3684" w:type="dxa"/>
            <w:shd w:val="clear" w:color="auto" w:fill="auto"/>
          </w:tcPr>
          <w:p w:rsidR="00475CF3" w:rsidRPr="00623719" w:rsidRDefault="00475CF3" w:rsidP="00E671E0">
            <w:pPr>
              <w:pStyle w:val="af8"/>
              <w:spacing w:line="360" w:lineRule="auto"/>
              <w:ind w:firstLine="567"/>
              <w:jc w:val="both"/>
              <w:rPr>
                <w:b w:val="0"/>
                <w:sz w:val="26"/>
                <w:szCs w:val="26"/>
              </w:rPr>
            </w:pPr>
            <w:r w:rsidRPr="00623719">
              <w:rPr>
                <w:b w:val="0"/>
                <w:sz w:val="26"/>
                <w:szCs w:val="26"/>
              </w:rPr>
              <w:t>-</w:t>
            </w:r>
          </w:p>
        </w:tc>
      </w:tr>
      <w:tr w:rsidR="00475CF3" w:rsidRPr="00EA4E81" w:rsidTr="00E671E0">
        <w:trPr>
          <w:gridAfter w:val="1"/>
          <w:wAfter w:w="236" w:type="dxa"/>
        </w:trPr>
        <w:tc>
          <w:tcPr>
            <w:tcW w:w="709" w:type="dxa"/>
            <w:shd w:val="clear" w:color="auto" w:fill="auto"/>
          </w:tcPr>
          <w:p w:rsidR="00475CF3" w:rsidRPr="00EA4E81" w:rsidRDefault="00475CF3" w:rsidP="00E671E0">
            <w:pPr>
              <w:spacing w:line="360" w:lineRule="auto"/>
              <w:ind w:firstLine="567"/>
              <w:jc w:val="both"/>
              <w:rPr>
                <w:b/>
              </w:rPr>
            </w:pPr>
          </w:p>
        </w:tc>
        <w:tc>
          <w:tcPr>
            <w:tcW w:w="4251" w:type="dxa"/>
            <w:shd w:val="clear" w:color="auto" w:fill="auto"/>
            <w:vAlign w:val="center"/>
          </w:tcPr>
          <w:p w:rsidR="00475CF3" w:rsidRPr="00EA4E81" w:rsidRDefault="00475CF3" w:rsidP="00E671E0">
            <w:pPr>
              <w:spacing w:line="360" w:lineRule="auto"/>
              <w:ind w:firstLine="567"/>
              <w:jc w:val="both"/>
              <w:rPr>
                <w:sz w:val="26"/>
                <w:szCs w:val="26"/>
              </w:rPr>
            </w:pPr>
            <w:r w:rsidRPr="00EA4E81">
              <w:rPr>
                <w:sz w:val="26"/>
                <w:szCs w:val="26"/>
              </w:rPr>
              <w:t xml:space="preserve">Земли населенных пунктов </w:t>
            </w:r>
          </w:p>
        </w:tc>
        <w:tc>
          <w:tcPr>
            <w:tcW w:w="1703" w:type="dxa"/>
            <w:shd w:val="clear" w:color="auto" w:fill="auto"/>
            <w:vAlign w:val="center"/>
          </w:tcPr>
          <w:p w:rsidR="00475CF3" w:rsidRPr="00EA4E81" w:rsidRDefault="00475CF3" w:rsidP="00E671E0">
            <w:pPr>
              <w:spacing w:line="360" w:lineRule="auto"/>
              <w:ind w:firstLine="567"/>
              <w:jc w:val="both"/>
            </w:pPr>
          </w:p>
        </w:tc>
        <w:tc>
          <w:tcPr>
            <w:tcW w:w="1702" w:type="dxa"/>
            <w:shd w:val="clear" w:color="auto" w:fill="auto"/>
            <w:vAlign w:val="center"/>
          </w:tcPr>
          <w:p w:rsidR="00475CF3" w:rsidRPr="00EA4E81" w:rsidRDefault="00475CF3" w:rsidP="00E671E0">
            <w:pPr>
              <w:spacing w:line="360" w:lineRule="auto"/>
              <w:ind w:firstLine="567"/>
              <w:jc w:val="both"/>
            </w:pPr>
            <w:r w:rsidRPr="00EA4E81">
              <w:t>1017,69</w:t>
            </w:r>
          </w:p>
        </w:tc>
        <w:tc>
          <w:tcPr>
            <w:tcW w:w="3684" w:type="dxa"/>
            <w:shd w:val="clear" w:color="auto" w:fill="auto"/>
            <w:vAlign w:val="center"/>
          </w:tcPr>
          <w:p w:rsidR="00475CF3" w:rsidRPr="00EA4E81" w:rsidRDefault="00475CF3" w:rsidP="00E671E0">
            <w:pPr>
              <w:spacing w:line="360" w:lineRule="auto"/>
              <w:ind w:firstLine="567"/>
              <w:jc w:val="both"/>
            </w:pPr>
            <w:r w:rsidRPr="00EA4E81">
              <w:t>1017,69</w:t>
            </w:r>
          </w:p>
        </w:tc>
      </w:tr>
      <w:tr w:rsidR="00475CF3" w:rsidRPr="00EA4E81" w:rsidTr="00E671E0">
        <w:trPr>
          <w:gridAfter w:val="1"/>
          <w:wAfter w:w="236" w:type="dxa"/>
        </w:trPr>
        <w:tc>
          <w:tcPr>
            <w:tcW w:w="709" w:type="dxa"/>
            <w:shd w:val="clear" w:color="C0C0C0" w:fill="D9D9D9"/>
            <w:vAlign w:val="center"/>
          </w:tcPr>
          <w:p w:rsidR="00475CF3" w:rsidRPr="00EA4E81" w:rsidRDefault="00475CF3" w:rsidP="00E671E0">
            <w:pPr>
              <w:spacing w:line="360" w:lineRule="auto"/>
              <w:ind w:firstLine="567"/>
              <w:jc w:val="both"/>
              <w:rPr>
                <w:b/>
              </w:rPr>
            </w:pPr>
            <w:r w:rsidRPr="00EA4E81">
              <w:rPr>
                <w:b/>
              </w:rPr>
              <w:t>2</w:t>
            </w:r>
          </w:p>
        </w:tc>
        <w:tc>
          <w:tcPr>
            <w:tcW w:w="4251" w:type="dxa"/>
            <w:shd w:val="clear" w:color="C0C0C0" w:fill="D9D9D9"/>
            <w:vAlign w:val="center"/>
          </w:tcPr>
          <w:p w:rsidR="00475CF3" w:rsidRPr="00EA4E81" w:rsidRDefault="00475CF3" w:rsidP="00E671E0">
            <w:pPr>
              <w:spacing w:line="360" w:lineRule="auto"/>
              <w:ind w:firstLine="567"/>
              <w:jc w:val="both"/>
              <w:rPr>
                <w:b/>
              </w:rPr>
            </w:pPr>
            <w:r w:rsidRPr="00EA4E81">
              <w:rPr>
                <w:b/>
              </w:rPr>
              <w:t>Население</w:t>
            </w:r>
          </w:p>
        </w:tc>
        <w:tc>
          <w:tcPr>
            <w:tcW w:w="1703" w:type="dxa"/>
            <w:shd w:val="clear" w:color="C0C0C0" w:fill="D9D9D9"/>
            <w:vAlign w:val="center"/>
          </w:tcPr>
          <w:p w:rsidR="00475CF3" w:rsidRPr="00EA4E81" w:rsidRDefault="00475CF3" w:rsidP="00E671E0">
            <w:pPr>
              <w:spacing w:line="360" w:lineRule="auto"/>
              <w:ind w:firstLine="567"/>
              <w:jc w:val="both"/>
            </w:pPr>
            <w:r w:rsidRPr="00EA4E81">
              <w:t>чел</w:t>
            </w:r>
          </w:p>
        </w:tc>
        <w:tc>
          <w:tcPr>
            <w:tcW w:w="1702" w:type="dxa"/>
            <w:shd w:val="clear" w:color="C0C0C0" w:fill="D9D9D9"/>
          </w:tcPr>
          <w:p w:rsidR="00475CF3" w:rsidRPr="00EA4E81" w:rsidRDefault="00475CF3" w:rsidP="00E671E0">
            <w:pPr>
              <w:spacing w:line="360" w:lineRule="auto"/>
              <w:ind w:firstLine="567"/>
              <w:jc w:val="both"/>
              <w:rPr>
                <w:b/>
              </w:rPr>
            </w:pPr>
          </w:p>
        </w:tc>
        <w:tc>
          <w:tcPr>
            <w:tcW w:w="3684" w:type="dxa"/>
            <w:shd w:val="clear" w:color="C0C0C0" w:fill="D9D9D9"/>
          </w:tcPr>
          <w:p w:rsidR="00475CF3" w:rsidRPr="00EA4E81" w:rsidRDefault="00475CF3" w:rsidP="00E671E0">
            <w:pPr>
              <w:spacing w:line="360" w:lineRule="auto"/>
              <w:ind w:firstLine="567"/>
              <w:jc w:val="both"/>
              <w:rPr>
                <w:b/>
              </w:rPr>
            </w:pPr>
          </w:p>
        </w:tc>
      </w:tr>
      <w:tr w:rsidR="00475CF3" w:rsidRPr="00EA4E81" w:rsidTr="00E671E0">
        <w:trPr>
          <w:gridAfter w:val="1"/>
          <w:wAfter w:w="236" w:type="dxa"/>
        </w:trPr>
        <w:tc>
          <w:tcPr>
            <w:tcW w:w="709" w:type="dxa"/>
            <w:tcBorders>
              <w:bottom w:val="single" w:sz="4" w:space="0" w:color="auto"/>
            </w:tcBorders>
            <w:shd w:val="clear" w:color="auto" w:fill="auto"/>
          </w:tcPr>
          <w:p w:rsidR="00475CF3" w:rsidRPr="00EA4E81" w:rsidRDefault="00475CF3" w:rsidP="00E671E0">
            <w:pPr>
              <w:spacing w:line="360" w:lineRule="auto"/>
              <w:ind w:firstLine="567"/>
              <w:jc w:val="both"/>
              <w:rPr>
                <w:b/>
              </w:rPr>
            </w:pPr>
            <w:r w:rsidRPr="00EA4E81">
              <w:rPr>
                <w:b/>
              </w:rPr>
              <w:lastRenderedPageBreak/>
              <w:t>2.1</w:t>
            </w:r>
          </w:p>
        </w:tc>
        <w:tc>
          <w:tcPr>
            <w:tcW w:w="4251" w:type="dxa"/>
            <w:tcBorders>
              <w:bottom w:val="single" w:sz="4" w:space="0" w:color="auto"/>
            </w:tcBorders>
            <w:shd w:val="clear" w:color="auto" w:fill="auto"/>
          </w:tcPr>
          <w:p w:rsidR="00475CF3" w:rsidRPr="00EA4E81" w:rsidRDefault="00475CF3" w:rsidP="00E671E0">
            <w:pPr>
              <w:spacing w:line="360" w:lineRule="auto"/>
              <w:ind w:firstLine="567"/>
              <w:jc w:val="both"/>
            </w:pPr>
            <w:r w:rsidRPr="00EA4E81">
              <w:t>Численность населения с учетом подчиненных административно –территориальных образований</w:t>
            </w:r>
          </w:p>
        </w:tc>
        <w:tc>
          <w:tcPr>
            <w:tcW w:w="1703"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чел.</w:t>
            </w:r>
          </w:p>
        </w:tc>
        <w:tc>
          <w:tcPr>
            <w:tcW w:w="1702"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960</w:t>
            </w:r>
          </w:p>
        </w:tc>
        <w:tc>
          <w:tcPr>
            <w:tcW w:w="3684"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960</w:t>
            </w:r>
          </w:p>
        </w:tc>
      </w:tr>
      <w:tr w:rsidR="00475CF3" w:rsidRPr="00EA4E81" w:rsidTr="00E671E0">
        <w:trPr>
          <w:gridAfter w:val="1"/>
          <w:wAfter w:w="236" w:type="dxa"/>
        </w:trPr>
        <w:tc>
          <w:tcPr>
            <w:tcW w:w="709" w:type="dxa"/>
            <w:shd w:val="clear" w:color="auto" w:fill="D9D9D9"/>
            <w:vAlign w:val="center"/>
          </w:tcPr>
          <w:p w:rsidR="00475CF3" w:rsidRPr="00EA4E81" w:rsidRDefault="00475CF3" w:rsidP="00E671E0">
            <w:pPr>
              <w:spacing w:line="360" w:lineRule="auto"/>
              <w:ind w:firstLine="567"/>
              <w:jc w:val="both"/>
              <w:rPr>
                <w:b/>
              </w:rPr>
            </w:pPr>
            <w:r w:rsidRPr="00EA4E81">
              <w:rPr>
                <w:b/>
              </w:rPr>
              <w:t>3</w:t>
            </w:r>
          </w:p>
        </w:tc>
        <w:tc>
          <w:tcPr>
            <w:tcW w:w="4251" w:type="dxa"/>
            <w:shd w:val="clear" w:color="auto" w:fill="D9D9D9"/>
            <w:vAlign w:val="center"/>
          </w:tcPr>
          <w:p w:rsidR="00475CF3" w:rsidRPr="00EA4E81" w:rsidRDefault="00475CF3" w:rsidP="00E671E0">
            <w:pPr>
              <w:spacing w:line="360" w:lineRule="auto"/>
              <w:ind w:firstLine="567"/>
              <w:jc w:val="both"/>
              <w:rPr>
                <w:b/>
              </w:rPr>
            </w:pPr>
            <w:r w:rsidRPr="00EA4E81">
              <w:rPr>
                <w:b/>
              </w:rPr>
              <w:t>Объекты социального и культурно-бытового обслуживания населения</w:t>
            </w:r>
          </w:p>
        </w:tc>
        <w:tc>
          <w:tcPr>
            <w:tcW w:w="1703" w:type="dxa"/>
            <w:shd w:val="clear" w:color="auto" w:fill="D9D9D9"/>
            <w:vAlign w:val="center"/>
          </w:tcPr>
          <w:p w:rsidR="00475CF3" w:rsidRPr="00EA4E81" w:rsidRDefault="00475CF3" w:rsidP="00E671E0">
            <w:pPr>
              <w:spacing w:line="360" w:lineRule="auto"/>
              <w:ind w:firstLine="567"/>
              <w:jc w:val="both"/>
            </w:pPr>
          </w:p>
        </w:tc>
        <w:tc>
          <w:tcPr>
            <w:tcW w:w="1702" w:type="dxa"/>
            <w:shd w:val="clear" w:color="auto" w:fill="D9D9D9"/>
            <w:vAlign w:val="center"/>
          </w:tcPr>
          <w:p w:rsidR="00475CF3" w:rsidRPr="00EA4E81" w:rsidRDefault="00475CF3" w:rsidP="00E671E0">
            <w:pPr>
              <w:spacing w:line="360" w:lineRule="auto"/>
              <w:ind w:firstLine="567"/>
              <w:jc w:val="both"/>
              <w:rPr>
                <w:b/>
              </w:rPr>
            </w:pPr>
          </w:p>
        </w:tc>
        <w:tc>
          <w:tcPr>
            <w:tcW w:w="3684" w:type="dxa"/>
            <w:shd w:val="clear" w:color="auto" w:fill="D9D9D9"/>
            <w:vAlign w:val="center"/>
          </w:tcPr>
          <w:p w:rsidR="00475CF3" w:rsidRPr="00EA4E81" w:rsidRDefault="00475CF3" w:rsidP="00E671E0">
            <w:pPr>
              <w:spacing w:line="360" w:lineRule="auto"/>
              <w:ind w:firstLine="567"/>
              <w:jc w:val="both"/>
              <w:rPr>
                <w:b/>
              </w:rPr>
            </w:pPr>
          </w:p>
        </w:tc>
      </w:tr>
      <w:tr w:rsidR="00475CF3" w:rsidRPr="00EA4E81" w:rsidTr="00E671E0">
        <w:trPr>
          <w:gridAfter w:val="1"/>
          <w:wAfter w:w="236" w:type="dxa"/>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3.1</w:t>
            </w:r>
          </w:p>
        </w:tc>
        <w:tc>
          <w:tcPr>
            <w:tcW w:w="4251" w:type="dxa"/>
            <w:shd w:val="clear" w:color="auto" w:fill="auto"/>
            <w:vAlign w:val="center"/>
          </w:tcPr>
          <w:p w:rsidR="00475CF3" w:rsidRPr="00EA4E81" w:rsidRDefault="00475CF3" w:rsidP="00E671E0">
            <w:pPr>
              <w:spacing w:line="360" w:lineRule="auto"/>
              <w:ind w:firstLine="567"/>
              <w:jc w:val="both"/>
            </w:pPr>
            <w:r w:rsidRPr="00EA4E81">
              <w:t>Детские дошкольные учреждения</w:t>
            </w:r>
          </w:p>
        </w:tc>
        <w:tc>
          <w:tcPr>
            <w:tcW w:w="1703" w:type="dxa"/>
            <w:shd w:val="clear" w:color="auto" w:fill="auto"/>
            <w:vAlign w:val="center"/>
          </w:tcPr>
          <w:p w:rsidR="00475CF3" w:rsidRPr="00EA4E81" w:rsidRDefault="00475CF3" w:rsidP="00E671E0">
            <w:pPr>
              <w:spacing w:line="360" w:lineRule="auto"/>
              <w:ind w:firstLine="567"/>
              <w:jc w:val="both"/>
            </w:pPr>
            <w:r w:rsidRPr="00EA4E81">
              <w:t>мест</w:t>
            </w:r>
          </w:p>
        </w:tc>
        <w:tc>
          <w:tcPr>
            <w:tcW w:w="1702" w:type="dxa"/>
            <w:shd w:val="clear" w:color="auto" w:fill="auto"/>
            <w:vAlign w:val="center"/>
          </w:tcPr>
          <w:p w:rsidR="00475CF3" w:rsidRPr="00EA4E81" w:rsidRDefault="00475CF3" w:rsidP="00E671E0">
            <w:pPr>
              <w:spacing w:line="360" w:lineRule="auto"/>
              <w:ind w:firstLine="567"/>
              <w:jc w:val="both"/>
            </w:pPr>
            <w:r w:rsidRPr="00EA4E81">
              <w:t>60</w:t>
            </w:r>
          </w:p>
        </w:tc>
        <w:tc>
          <w:tcPr>
            <w:tcW w:w="3684" w:type="dxa"/>
            <w:shd w:val="clear" w:color="auto" w:fill="auto"/>
            <w:vAlign w:val="center"/>
          </w:tcPr>
          <w:p w:rsidR="00475CF3" w:rsidRPr="00EA4E81" w:rsidRDefault="00475CF3" w:rsidP="00E671E0">
            <w:pPr>
              <w:spacing w:line="360" w:lineRule="auto"/>
              <w:ind w:firstLine="567"/>
              <w:jc w:val="both"/>
            </w:pPr>
            <w:r w:rsidRPr="00EA4E81">
              <w:t>60</w:t>
            </w:r>
          </w:p>
        </w:tc>
      </w:tr>
      <w:tr w:rsidR="00475CF3" w:rsidRPr="00EA4E81" w:rsidTr="00E671E0">
        <w:trPr>
          <w:gridAfter w:val="1"/>
          <w:wAfter w:w="236" w:type="dxa"/>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3.2</w:t>
            </w:r>
          </w:p>
        </w:tc>
        <w:tc>
          <w:tcPr>
            <w:tcW w:w="4251" w:type="dxa"/>
            <w:shd w:val="clear" w:color="auto" w:fill="auto"/>
            <w:vAlign w:val="center"/>
          </w:tcPr>
          <w:p w:rsidR="00475CF3" w:rsidRPr="00EA4E81" w:rsidRDefault="00475CF3" w:rsidP="00E671E0">
            <w:pPr>
              <w:spacing w:line="360" w:lineRule="auto"/>
              <w:ind w:firstLine="567"/>
              <w:jc w:val="both"/>
            </w:pPr>
            <w:r w:rsidRPr="00EA4E81">
              <w:t>Общеобразовательные школы</w:t>
            </w:r>
          </w:p>
        </w:tc>
        <w:tc>
          <w:tcPr>
            <w:tcW w:w="1703" w:type="dxa"/>
            <w:shd w:val="clear" w:color="auto" w:fill="auto"/>
            <w:vAlign w:val="center"/>
          </w:tcPr>
          <w:p w:rsidR="00475CF3" w:rsidRPr="00EA4E81" w:rsidRDefault="00475CF3" w:rsidP="00E671E0">
            <w:pPr>
              <w:spacing w:line="360" w:lineRule="auto"/>
              <w:ind w:firstLine="567"/>
              <w:jc w:val="both"/>
            </w:pPr>
            <w:r w:rsidRPr="00EA4E81">
              <w:t>учащихся</w:t>
            </w:r>
          </w:p>
        </w:tc>
        <w:tc>
          <w:tcPr>
            <w:tcW w:w="1702" w:type="dxa"/>
            <w:shd w:val="clear" w:color="auto" w:fill="auto"/>
            <w:vAlign w:val="center"/>
          </w:tcPr>
          <w:p w:rsidR="00475CF3" w:rsidRPr="00EA4E81" w:rsidRDefault="00475CF3" w:rsidP="00E671E0">
            <w:pPr>
              <w:spacing w:line="360" w:lineRule="auto"/>
              <w:ind w:firstLine="567"/>
              <w:jc w:val="both"/>
            </w:pPr>
            <w:r w:rsidRPr="00EA4E81">
              <w:t>68</w:t>
            </w:r>
          </w:p>
        </w:tc>
        <w:tc>
          <w:tcPr>
            <w:tcW w:w="3684" w:type="dxa"/>
            <w:shd w:val="clear" w:color="auto" w:fill="auto"/>
            <w:vAlign w:val="center"/>
          </w:tcPr>
          <w:p w:rsidR="00475CF3" w:rsidRPr="00EA4E81" w:rsidRDefault="00475CF3" w:rsidP="00E671E0">
            <w:pPr>
              <w:spacing w:line="360" w:lineRule="auto"/>
              <w:ind w:firstLine="567"/>
              <w:jc w:val="both"/>
            </w:pPr>
            <w:r w:rsidRPr="00EA4E81">
              <w:t>68</w:t>
            </w:r>
          </w:p>
        </w:tc>
      </w:tr>
      <w:tr w:rsidR="00475CF3" w:rsidRPr="00EA4E81" w:rsidTr="00E671E0">
        <w:trPr>
          <w:gridAfter w:val="1"/>
          <w:wAfter w:w="236" w:type="dxa"/>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3.3</w:t>
            </w:r>
          </w:p>
        </w:tc>
        <w:tc>
          <w:tcPr>
            <w:tcW w:w="4251" w:type="dxa"/>
            <w:shd w:val="clear" w:color="auto" w:fill="auto"/>
            <w:vAlign w:val="center"/>
          </w:tcPr>
          <w:p w:rsidR="00475CF3" w:rsidRPr="00EA4E81" w:rsidRDefault="00475CF3" w:rsidP="00E671E0">
            <w:pPr>
              <w:spacing w:line="360" w:lineRule="auto"/>
              <w:ind w:firstLine="567"/>
              <w:jc w:val="both"/>
            </w:pPr>
            <w:r w:rsidRPr="00EA4E81">
              <w:t>Фельдшерско-акушерский пункт</w:t>
            </w:r>
          </w:p>
        </w:tc>
        <w:tc>
          <w:tcPr>
            <w:tcW w:w="1703" w:type="dxa"/>
            <w:shd w:val="clear" w:color="auto" w:fill="auto"/>
            <w:vAlign w:val="center"/>
          </w:tcPr>
          <w:p w:rsidR="00475CF3" w:rsidRPr="00EA4E81" w:rsidRDefault="00475CF3" w:rsidP="00E671E0">
            <w:pPr>
              <w:spacing w:line="360" w:lineRule="auto"/>
              <w:ind w:firstLine="567"/>
              <w:jc w:val="both"/>
            </w:pPr>
            <w:r w:rsidRPr="00EA4E81">
              <w:t>посещений в смену/шт.</w:t>
            </w:r>
          </w:p>
        </w:tc>
        <w:tc>
          <w:tcPr>
            <w:tcW w:w="1702" w:type="dxa"/>
            <w:shd w:val="clear" w:color="auto" w:fill="auto"/>
            <w:vAlign w:val="center"/>
          </w:tcPr>
          <w:p w:rsidR="00475CF3" w:rsidRPr="00EA4E81" w:rsidRDefault="00475CF3" w:rsidP="00E671E0">
            <w:pPr>
              <w:spacing w:line="360" w:lineRule="auto"/>
              <w:ind w:firstLine="567"/>
              <w:jc w:val="both"/>
            </w:pPr>
            <w:r w:rsidRPr="00EA4E81">
              <w:t>12</w:t>
            </w:r>
          </w:p>
        </w:tc>
        <w:tc>
          <w:tcPr>
            <w:tcW w:w="3684" w:type="dxa"/>
            <w:shd w:val="clear" w:color="auto" w:fill="auto"/>
            <w:vAlign w:val="center"/>
          </w:tcPr>
          <w:p w:rsidR="00475CF3" w:rsidRPr="00EA4E81" w:rsidRDefault="00475CF3" w:rsidP="00E671E0">
            <w:pPr>
              <w:spacing w:line="360" w:lineRule="auto"/>
              <w:ind w:firstLine="567"/>
              <w:jc w:val="both"/>
            </w:pPr>
            <w:r w:rsidRPr="00EA4E81">
              <w:t>12</w:t>
            </w:r>
          </w:p>
        </w:tc>
      </w:tr>
      <w:tr w:rsidR="00475CF3" w:rsidRPr="00EA4E81" w:rsidTr="00E671E0">
        <w:trPr>
          <w:gridAfter w:val="1"/>
          <w:wAfter w:w="236" w:type="dxa"/>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3.4</w:t>
            </w:r>
          </w:p>
        </w:tc>
        <w:tc>
          <w:tcPr>
            <w:tcW w:w="4251" w:type="dxa"/>
            <w:shd w:val="clear" w:color="auto" w:fill="auto"/>
            <w:vAlign w:val="center"/>
          </w:tcPr>
          <w:p w:rsidR="00475CF3" w:rsidRPr="00EA4E81" w:rsidRDefault="00475CF3" w:rsidP="00E671E0">
            <w:pPr>
              <w:spacing w:line="360" w:lineRule="auto"/>
              <w:ind w:firstLine="567"/>
              <w:jc w:val="both"/>
            </w:pPr>
            <w:r w:rsidRPr="00EA4E81">
              <w:t>Предприятия розничной торговли (частные)</w:t>
            </w:r>
          </w:p>
        </w:tc>
        <w:tc>
          <w:tcPr>
            <w:tcW w:w="1703" w:type="dxa"/>
            <w:shd w:val="clear" w:color="auto" w:fill="auto"/>
            <w:vAlign w:val="center"/>
          </w:tcPr>
          <w:p w:rsidR="00475CF3" w:rsidRPr="00EA4E81" w:rsidRDefault="00475CF3" w:rsidP="00E671E0">
            <w:pPr>
              <w:spacing w:line="360" w:lineRule="auto"/>
              <w:ind w:firstLine="567"/>
              <w:jc w:val="both"/>
            </w:pPr>
            <w:r w:rsidRPr="00EA4E81">
              <w:t>кв.м</w:t>
            </w:r>
          </w:p>
        </w:tc>
        <w:tc>
          <w:tcPr>
            <w:tcW w:w="1702" w:type="dxa"/>
            <w:shd w:val="clear" w:color="auto" w:fill="auto"/>
            <w:vAlign w:val="center"/>
          </w:tcPr>
          <w:p w:rsidR="00475CF3" w:rsidRPr="00EA4E81" w:rsidRDefault="00475CF3" w:rsidP="00E671E0">
            <w:pPr>
              <w:spacing w:line="360" w:lineRule="auto"/>
              <w:ind w:firstLine="567"/>
              <w:jc w:val="both"/>
            </w:pPr>
            <w:r w:rsidRPr="00EA4E81">
              <w:t>200</w:t>
            </w:r>
          </w:p>
        </w:tc>
        <w:tc>
          <w:tcPr>
            <w:tcW w:w="3684" w:type="dxa"/>
            <w:shd w:val="clear" w:color="auto" w:fill="auto"/>
            <w:vAlign w:val="center"/>
          </w:tcPr>
          <w:p w:rsidR="00475CF3" w:rsidRPr="00EA4E81" w:rsidRDefault="00475CF3" w:rsidP="00E671E0">
            <w:pPr>
              <w:spacing w:line="360" w:lineRule="auto"/>
              <w:ind w:firstLine="567"/>
              <w:jc w:val="both"/>
            </w:pPr>
            <w:r w:rsidRPr="00EA4E81">
              <w:t>200</w:t>
            </w:r>
          </w:p>
        </w:tc>
      </w:tr>
      <w:tr w:rsidR="00475CF3" w:rsidRPr="00EA4E81" w:rsidTr="00E671E0">
        <w:trPr>
          <w:gridAfter w:val="1"/>
          <w:wAfter w:w="236" w:type="dxa"/>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3.5</w:t>
            </w:r>
          </w:p>
        </w:tc>
        <w:tc>
          <w:tcPr>
            <w:tcW w:w="4251" w:type="dxa"/>
            <w:shd w:val="clear" w:color="auto" w:fill="auto"/>
            <w:vAlign w:val="center"/>
          </w:tcPr>
          <w:p w:rsidR="00475CF3" w:rsidRPr="00EA4E81" w:rsidRDefault="00475CF3" w:rsidP="00E671E0">
            <w:pPr>
              <w:spacing w:line="360" w:lineRule="auto"/>
              <w:ind w:firstLine="567"/>
              <w:jc w:val="both"/>
            </w:pPr>
            <w:r w:rsidRPr="00EA4E81">
              <w:t>Учреждения культуры и искусства</w:t>
            </w:r>
          </w:p>
        </w:tc>
        <w:tc>
          <w:tcPr>
            <w:tcW w:w="1703" w:type="dxa"/>
            <w:shd w:val="clear" w:color="auto" w:fill="auto"/>
            <w:vAlign w:val="center"/>
          </w:tcPr>
          <w:p w:rsidR="00475CF3" w:rsidRPr="00EA4E81" w:rsidRDefault="00475CF3" w:rsidP="00E671E0">
            <w:pPr>
              <w:spacing w:line="360" w:lineRule="auto"/>
              <w:ind w:firstLine="567"/>
              <w:jc w:val="both"/>
            </w:pPr>
            <w:r w:rsidRPr="00EA4E81">
              <w:t>посадочных мест</w:t>
            </w:r>
          </w:p>
        </w:tc>
        <w:tc>
          <w:tcPr>
            <w:tcW w:w="1702" w:type="dxa"/>
            <w:shd w:val="clear" w:color="auto" w:fill="auto"/>
            <w:vAlign w:val="center"/>
          </w:tcPr>
          <w:p w:rsidR="00475CF3" w:rsidRPr="00EA4E81" w:rsidRDefault="00475CF3" w:rsidP="00E671E0">
            <w:pPr>
              <w:spacing w:line="360" w:lineRule="auto"/>
              <w:ind w:firstLine="567"/>
              <w:jc w:val="both"/>
            </w:pPr>
            <w:r w:rsidRPr="00EA4E81">
              <w:t>150</w:t>
            </w:r>
          </w:p>
        </w:tc>
        <w:tc>
          <w:tcPr>
            <w:tcW w:w="3684" w:type="dxa"/>
            <w:shd w:val="clear" w:color="auto" w:fill="auto"/>
            <w:vAlign w:val="center"/>
          </w:tcPr>
          <w:p w:rsidR="00475CF3" w:rsidRPr="00EA4E81" w:rsidRDefault="00475CF3" w:rsidP="00E671E0">
            <w:pPr>
              <w:spacing w:line="360" w:lineRule="auto"/>
              <w:ind w:firstLine="567"/>
              <w:jc w:val="both"/>
            </w:pPr>
            <w:r w:rsidRPr="00EA4E81">
              <w:t>150</w:t>
            </w:r>
          </w:p>
        </w:tc>
      </w:tr>
      <w:tr w:rsidR="00475CF3" w:rsidRPr="00EA4E81" w:rsidTr="00E671E0">
        <w:trPr>
          <w:gridAfter w:val="1"/>
          <w:wAfter w:w="236" w:type="dxa"/>
        </w:trPr>
        <w:tc>
          <w:tcPr>
            <w:tcW w:w="709" w:type="dxa"/>
            <w:shd w:val="clear" w:color="auto" w:fill="auto"/>
            <w:vAlign w:val="center"/>
          </w:tcPr>
          <w:p w:rsidR="00475CF3" w:rsidRPr="00EA4E81" w:rsidRDefault="00475CF3" w:rsidP="00E671E0">
            <w:pPr>
              <w:spacing w:line="360" w:lineRule="auto"/>
              <w:ind w:firstLine="567"/>
              <w:jc w:val="both"/>
              <w:rPr>
                <w:b/>
              </w:rPr>
            </w:pPr>
            <w:r w:rsidRPr="00EA4E81">
              <w:rPr>
                <w:b/>
              </w:rPr>
              <w:t>3.6</w:t>
            </w:r>
          </w:p>
        </w:tc>
        <w:tc>
          <w:tcPr>
            <w:tcW w:w="4251" w:type="dxa"/>
            <w:shd w:val="clear" w:color="auto" w:fill="auto"/>
            <w:vAlign w:val="center"/>
          </w:tcPr>
          <w:p w:rsidR="00475CF3" w:rsidRPr="00EA4E81" w:rsidRDefault="00475CF3" w:rsidP="00E671E0">
            <w:pPr>
              <w:spacing w:line="360" w:lineRule="auto"/>
              <w:ind w:firstLine="567"/>
              <w:jc w:val="both"/>
            </w:pPr>
            <w:r w:rsidRPr="00EA4E81">
              <w:t>Физкультурно-спортивные сооружения</w:t>
            </w:r>
          </w:p>
          <w:p w:rsidR="00475CF3" w:rsidRPr="00EA4E81" w:rsidRDefault="00475CF3" w:rsidP="00E671E0">
            <w:pPr>
              <w:spacing w:line="360" w:lineRule="auto"/>
              <w:ind w:firstLine="567"/>
              <w:jc w:val="both"/>
            </w:pPr>
          </w:p>
        </w:tc>
        <w:tc>
          <w:tcPr>
            <w:tcW w:w="1703" w:type="dxa"/>
            <w:shd w:val="clear" w:color="auto" w:fill="auto"/>
            <w:vAlign w:val="center"/>
          </w:tcPr>
          <w:p w:rsidR="00475CF3" w:rsidRPr="00EA4E81" w:rsidRDefault="00475CF3" w:rsidP="00E671E0">
            <w:pPr>
              <w:spacing w:line="360" w:lineRule="auto"/>
              <w:ind w:firstLine="567"/>
              <w:jc w:val="both"/>
            </w:pPr>
            <w:r w:rsidRPr="00EA4E81">
              <w:t>кв.м</w:t>
            </w:r>
          </w:p>
        </w:tc>
        <w:tc>
          <w:tcPr>
            <w:tcW w:w="1702" w:type="dxa"/>
            <w:shd w:val="clear" w:color="auto" w:fill="auto"/>
            <w:vAlign w:val="center"/>
          </w:tcPr>
          <w:p w:rsidR="00475CF3" w:rsidRPr="00EA4E81" w:rsidRDefault="00475CF3" w:rsidP="00E671E0">
            <w:pPr>
              <w:spacing w:line="360" w:lineRule="auto"/>
              <w:ind w:firstLine="567"/>
              <w:jc w:val="both"/>
            </w:pPr>
            <w:r w:rsidRPr="00EA4E81">
              <w:t>-</w:t>
            </w:r>
          </w:p>
        </w:tc>
        <w:tc>
          <w:tcPr>
            <w:tcW w:w="3684" w:type="dxa"/>
            <w:shd w:val="clear" w:color="auto" w:fill="auto"/>
            <w:vAlign w:val="center"/>
          </w:tcPr>
          <w:p w:rsidR="00475CF3" w:rsidRPr="00EA4E81" w:rsidRDefault="00475CF3" w:rsidP="00E671E0">
            <w:pPr>
              <w:spacing w:line="360" w:lineRule="auto"/>
              <w:ind w:firstLine="567"/>
              <w:jc w:val="both"/>
            </w:pPr>
            <w:r w:rsidRPr="00EA4E81">
              <w:t>-</w:t>
            </w:r>
          </w:p>
        </w:tc>
      </w:tr>
      <w:tr w:rsidR="00475CF3" w:rsidRPr="00EA4E81" w:rsidTr="00E671E0">
        <w:trPr>
          <w:gridAfter w:val="1"/>
          <w:wAfter w:w="236" w:type="dxa"/>
          <w:trHeight w:val="1020"/>
        </w:trPr>
        <w:tc>
          <w:tcPr>
            <w:tcW w:w="709" w:type="dxa"/>
            <w:vMerge w:val="restart"/>
            <w:shd w:val="clear" w:color="auto" w:fill="auto"/>
          </w:tcPr>
          <w:p w:rsidR="00475CF3" w:rsidRPr="00EA4E81" w:rsidRDefault="00475CF3" w:rsidP="00E671E0">
            <w:pPr>
              <w:spacing w:line="360" w:lineRule="auto"/>
              <w:ind w:firstLine="567"/>
              <w:jc w:val="both"/>
              <w:rPr>
                <w:b/>
              </w:rPr>
            </w:pPr>
            <w:r w:rsidRPr="00EA4E81">
              <w:rPr>
                <w:b/>
              </w:rPr>
              <w:t>3.7</w:t>
            </w:r>
          </w:p>
        </w:tc>
        <w:tc>
          <w:tcPr>
            <w:tcW w:w="4251"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Прочие объекты социального и культурно-бытового обслуживания населения :</w:t>
            </w:r>
          </w:p>
        </w:tc>
        <w:tc>
          <w:tcPr>
            <w:tcW w:w="1703"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p>
        </w:tc>
        <w:tc>
          <w:tcPr>
            <w:tcW w:w="1702"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p>
        </w:tc>
        <w:tc>
          <w:tcPr>
            <w:tcW w:w="3684"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p>
        </w:tc>
      </w:tr>
      <w:tr w:rsidR="00475CF3" w:rsidRPr="00EA4E81" w:rsidTr="00E671E0">
        <w:trPr>
          <w:gridAfter w:val="1"/>
          <w:wAfter w:w="236" w:type="dxa"/>
          <w:trHeight w:val="360"/>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-Предприятие общественного питания</w:t>
            </w:r>
          </w:p>
        </w:tc>
        <w:tc>
          <w:tcPr>
            <w:tcW w:w="1703"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 xml:space="preserve">           мест</w:t>
            </w:r>
          </w:p>
        </w:tc>
        <w:tc>
          <w:tcPr>
            <w:tcW w:w="1702"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w:t>
            </w:r>
          </w:p>
        </w:tc>
        <w:tc>
          <w:tcPr>
            <w:tcW w:w="3684"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p>
          <w:p w:rsidR="00475CF3" w:rsidRPr="00EA4E81" w:rsidRDefault="00475CF3" w:rsidP="00E671E0">
            <w:pPr>
              <w:spacing w:line="360" w:lineRule="auto"/>
              <w:ind w:firstLine="567"/>
              <w:jc w:val="both"/>
            </w:pPr>
            <w:r w:rsidRPr="00EA4E81">
              <w:t xml:space="preserve">                   -</w:t>
            </w:r>
          </w:p>
        </w:tc>
      </w:tr>
      <w:tr w:rsidR="00475CF3" w:rsidRPr="00EA4E81" w:rsidTr="00E671E0">
        <w:tc>
          <w:tcPr>
            <w:tcW w:w="709" w:type="dxa"/>
            <w:vMerge/>
            <w:shd w:val="clear" w:color="auto" w:fill="auto"/>
          </w:tcPr>
          <w:p w:rsidR="00475CF3" w:rsidRPr="00EA4E81" w:rsidRDefault="00475CF3" w:rsidP="00E671E0">
            <w:pPr>
              <w:spacing w:line="360" w:lineRule="auto"/>
              <w:ind w:firstLine="567"/>
              <w:jc w:val="both"/>
              <w:rPr>
                <w:b/>
              </w:rPr>
            </w:pPr>
          </w:p>
        </w:tc>
        <w:tc>
          <w:tcPr>
            <w:tcW w:w="4251"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-библиотека</w:t>
            </w:r>
          </w:p>
        </w:tc>
        <w:tc>
          <w:tcPr>
            <w:tcW w:w="1703"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шт.томов</w:t>
            </w:r>
          </w:p>
        </w:tc>
        <w:tc>
          <w:tcPr>
            <w:tcW w:w="1702"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 xml:space="preserve">               12000</w:t>
            </w:r>
          </w:p>
        </w:tc>
        <w:tc>
          <w:tcPr>
            <w:tcW w:w="3684"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12000</w:t>
            </w:r>
          </w:p>
        </w:tc>
        <w:tc>
          <w:tcPr>
            <w:tcW w:w="236"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p>
        </w:tc>
      </w:tr>
      <w:tr w:rsidR="00475CF3" w:rsidRPr="00EA4E81" w:rsidTr="00E671E0">
        <w:trPr>
          <w:trHeight w:val="495"/>
        </w:trPr>
        <w:tc>
          <w:tcPr>
            <w:tcW w:w="709" w:type="dxa"/>
            <w:vMerge/>
            <w:shd w:val="clear" w:color="auto" w:fill="auto"/>
          </w:tcPr>
          <w:p w:rsidR="00475CF3" w:rsidRPr="00EA4E81" w:rsidRDefault="00475CF3" w:rsidP="00E671E0">
            <w:pPr>
              <w:spacing w:line="360" w:lineRule="auto"/>
              <w:ind w:firstLine="567"/>
              <w:jc w:val="both"/>
              <w:rPr>
                <w:b/>
              </w:rPr>
            </w:pPr>
          </w:p>
        </w:tc>
        <w:tc>
          <w:tcPr>
            <w:tcW w:w="4251"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-почта</w:t>
            </w:r>
          </w:p>
        </w:tc>
        <w:tc>
          <w:tcPr>
            <w:tcW w:w="1703"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шт.</w:t>
            </w:r>
          </w:p>
        </w:tc>
        <w:tc>
          <w:tcPr>
            <w:tcW w:w="1702"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1</w:t>
            </w:r>
          </w:p>
        </w:tc>
        <w:tc>
          <w:tcPr>
            <w:tcW w:w="3684"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 xml:space="preserve">                    1</w:t>
            </w:r>
          </w:p>
        </w:tc>
        <w:tc>
          <w:tcPr>
            <w:tcW w:w="236" w:type="dxa"/>
            <w:tcBorders>
              <w:bottom w:val="single" w:sz="4" w:space="0" w:color="auto"/>
            </w:tcBorders>
            <w:shd w:val="clear" w:color="auto" w:fill="auto"/>
            <w:vAlign w:val="center"/>
          </w:tcPr>
          <w:p w:rsidR="00475CF3" w:rsidRPr="00EA4E81" w:rsidRDefault="00475CF3" w:rsidP="00E671E0">
            <w:pPr>
              <w:spacing w:line="360" w:lineRule="auto"/>
              <w:ind w:firstLine="567"/>
              <w:jc w:val="both"/>
            </w:pPr>
            <w:r w:rsidRPr="00EA4E81">
              <w:t>3</w:t>
            </w:r>
          </w:p>
        </w:tc>
      </w:tr>
      <w:tr w:rsidR="00475CF3" w:rsidRPr="00EA4E81" w:rsidTr="00E671E0">
        <w:trPr>
          <w:gridAfter w:val="5"/>
          <w:wAfter w:w="11576" w:type="dxa"/>
          <w:trHeight w:val="603"/>
        </w:trPr>
        <w:tc>
          <w:tcPr>
            <w:tcW w:w="709" w:type="dxa"/>
            <w:vMerge/>
            <w:tcBorders>
              <w:bottom w:val="single" w:sz="4" w:space="0" w:color="auto"/>
            </w:tcBorders>
            <w:shd w:val="clear" w:color="auto" w:fill="auto"/>
          </w:tcPr>
          <w:p w:rsidR="00475CF3" w:rsidRPr="00EA4E81" w:rsidRDefault="00475CF3" w:rsidP="00E671E0">
            <w:pPr>
              <w:spacing w:line="360" w:lineRule="auto"/>
              <w:ind w:firstLine="567"/>
              <w:jc w:val="both"/>
              <w:rPr>
                <w:b/>
              </w:rPr>
            </w:pPr>
          </w:p>
        </w:tc>
      </w:tr>
      <w:tr w:rsidR="00475CF3" w:rsidRPr="00EA4E81" w:rsidTr="00E671E0">
        <w:tc>
          <w:tcPr>
            <w:tcW w:w="709" w:type="dxa"/>
            <w:shd w:val="clear" w:color="auto" w:fill="D9D9D9"/>
            <w:vAlign w:val="center"/>
          </w:tcPr>
          <w:p w:rsidR="00475CF3" w:rsidRPr="00EA4E81" w:rsidRDefault="00475CF3" w:rsidP="00E671E0">
            <w:pPr>
              <w:spacing w:line="360" w:lineRule="auto"/>
              <w:ind w:firstLine="567"/>
              <w:jc w:val="both"/>
              <w:rPr>
                <w:b/>
              </w:rPr>
            </w:pPr>
            <w:r w:rsidRPr="00EA4E81">
              <w:rPr>
                <w:b/>
              </w:rPr>
              <w:t>4</w:t>
            </w:r>
          </w:p>
        </w:tc>
        <w:tc>
          <w:tcPr>
            <w:tcW w:w="4251" w:type="dxa"/>
            <w:shd w:val="clear" w:color="auto" w:fill="D9D9D9"/>
            <w:vAlign w:val="center"/>
          </w:tcPr>
          <w:p w:rsidR="00475CF3" w:rsidRPr="00EA4E81" w:rsidRDefault="00475CF3" w:rsidP="00E671E0">
            <w:pPr>
              <w:spacing w:line="360" w:lineRule="auto"/>
              <w:ind w:firstLine="567"/>
              <w:jc w:val="both"/>
              <w:rPr>
                <w:b/>
              </w:rPr>
            </w:pPr>
            <w:r w:rsidRPr="00EA4E81">
              <w:rPr>
                <w:b/>
              </w:rPr>
              <w:t>Транспортная инфраструктура</w:t>
            </w:r>
          </w:p>
        </w:tc>
        <w:tc>
          <w:tcPr>
            <w:tcW w:w="1703" w:type="dxa"/>
            <w:shd w:val="clear" w:color="auto" w:fill="D9D9D9"/>
            <w:vAlign w:val="center"/>
          </w:tcPr>
          <w:p w:rsidR="00475CF3" w:rsidRPr="00EA4E81" w:rsidRDefault="00475CF3" w:rsidP="00E671E0">
            <w:pPr>
              <w:spacing w:line="360" w:lineRule="auto"/>
              <w:ind w:firstLine="567"/>
              <w:jc w:val="both"/>
            </w:pPr>
          </w:p>
        </w:tc>
        <w:tc>
          <w:tcPr>
            <w:tcW w:w="1702" w:type="dxa"/>
            <w:shd w:val="clear" w:color="auto" w:fill="D9D9D9"/>
            <w:vAlign w:val="center"/>
          </w:tcPr>
          <w:p w:rsidR="00475CF3" w:rsidRPr="00EA4E81" w:rsidRDefault="00475CF3" w:rsidP="00E671E0">
            <w:pPr>
              <w:spacing w:line="360" w:lineRule="auto"/>
              <w:ind w:firstLine="567"/>
              <w:jc w:val="both"/>
              <w:rPr>
                <w:b/>
              </w:rPr>
            </w:pPr>
          </w:p>
        </w:tc>
        <w:tc>
          <w:tcPr>
            <w:tcW w:w="3684" w:type="dxa"/>
            <w:shd w:val="clear" w:color="auto" w:fill="D9D9D9"/>
            <w:vAlign w:val="center"/>
          </w:tcPr>
          <w:p w:rsidR="00475CF3" w:rsidRPr="00EA4E81" w:rsidRDefault="00475CF3" w:rsidP="00E671E0">
            <w:pPr>
              <w:spacing w:line="360" w:lineRule="auto"/>
              <w:ind w:firstLine="567"/>
              <w:jc w:val="both"/>
              <w:rPr>
                <w:b/>
              </w:rPr>
            </w:pPr>
          </w:p>
        </w:tc>
        <w:tc>
          <w:tcPr>
            <w:tcW w:w="236" w:type="dxa"/>
            <w:shd w:val="clear" w:color="auto" w:fill="D9D9D9"/>
            <w:vAlign w:val="center"/>
          </w:tcPr>
          <w:p w:rsidR="00475CF3" w:rsidRPr="00EA4E81" w:rsidRDefault="00475CF3" w:rsidP="00E671E0">
            <w:pPr>
              <w:spacing w:line="360" w:lineRule="auto"/>
              <w:ind w:firstLine="567"/>
              <w:jc w:val="both"/>
            </w:pPr>
          </w:p>
        </w:tc>
      </w:tr>
      <w:tr w:rsidR="00475CF3" w:rsidRPr="00EA4E81" w:rsidTr="00E671E0">
        <w:tc>
          <w:tcPr>
            <w:tcW w:w="709" w:type="dxa"/>
            <w:vMerge w:val="restart"/>
            <w:shd w:val="clear" w:color="auto" w:fill="auto"/>
          </w:tcPr>
          <w:p w:rsidR="00475CF3" w:rsidRPr="00EA4E81" w:rsidRDefault="00475CF3" w:rsidP="00E671E0">
            <w:pPr>
              <w:spacing w:line="360" w:lineRule="auto"/>
              <w:ind w:firstLine="567"/>
              <w:jc w:val="both"/>
              <w:rPr>
                <w:b/>
              </w:rPr>
            </w:pPr>
            <w:r w:rsidRPr="00EA4E81">
              <w:rPr>
                <w:b/>
              </w:rPr>
              <w:lastRenderedPageBreak/>
              <w:t>4.1</w:t>
            </w:r>
          </w:p>
        </w:tc>
        <w:tc>
          <w:tcPr>
            <w:tcW w:w="4251" w:type="dxa"/>
            <w:shd w:val="clear" w:color="auto" w:fill="auto"/>
            <w:vAlign w:val="center"/>
          </w:tcPr>
          <w:p w:rsidR="00475CF3" w:rsidRPr="00EA4E81" w:rsidRDefault="00475CF3" w:rsidP="00E671E0">
            <w:pPr>
              <w:spacing w:line="360" w:lineRule="auto"/>
              <w:ind w:firstLine="567"/>
              <w:jc w:val="both"/>
            </w:pPr>
            <w:r w:rsidRPr="00EA4E81">
              <w:t xml:space="preserve">Протяженность дорог муниципального значения </w:t>
            </w:r>
          </w:p>
        </w:tc>
        <w:tc>
          <w:tcPr>
            <w:tcW w:w="1703" w:type="dxa"/>
            <w:shd w:val="clear" w:color="auto" w:fill="auto"/>
            <w:vAlign w:val="center"/>
          </w:tcPr>
          <w:p w:rsidR="00475CF3" w:rsidRPr="00EA4E81" w:rsidRDefault="00475CF3" w:rsidP="00E671E0">
            <w:pPr>
              <w:spacing w:line="360" w:lineRule="auto"/>
              <w:ind w:firstLine="567"/>
              <w:jc w:val="both"/>
            </w:pPr>
            <w:r w:rsidRPr="00EA4E81">
              <w:t>км</w:t>
            </w:r>
          </w:p>
        </w:tc>
        <w:tc>
          <w:tcPr>
            <w:tcW w:w="1702" w:type="dxa"/>
            <w:shd w:val="clear" w:color="auto" w:fill="auto"/>
            <w:vAlign w:val="center"/>
          </w:tcPr>
          <w:p w:rsidR="00475CF3" w:rsidRPr="00EA4E81" w:rsidRDefault="00475CF3" w:rsidP="00E671E0">
            <w:pPr>
              <w:spacing w:line="360" w:lineRule="auto"/>
              <w:ind w:firstLine="567"/>
              <w:jc w:val="both"/>
            </w:pPr>
            <w:r w:rsidRPr="00EA4E81">
              <w:t>19,2</w:t>
            </w:r>
          </w:p>
        </w:tc>
        <w:tc>
          <w:tcPr>
            <w:tcW w:w="3684" w:type="dxa"/>
            <w:shd w:val="clear" w:color="auto" w:fill="auto"/>
            <w:vAlign w:val="center"/>
          </w:tcPr>
          <w:p w:rsidR="00475CF3" w:rsidRPr="00EA4E81" w:rsidRDefault="00475CF3" w:rsidP="00E671E0">
            <w:pPr>
              <w:spacing w:line="360" w:lineRule="auto"/>
              <w:ind w:firstLine="567"/>
              <w:jc w:val="both"/>
            </w:pPr>
            <w:r w:rsidRPr="00EA4E81">
              <w:t>19,2</w:t>
            </w:r>
          </w:p>
        </w:tc>
        <w:tc>
          <w:tcPr>
            <w:tcW w:w="236" w:type="dxa"/>
            <w:shd w:val="clear" w:color="auto" w:fill="auto"/>
            <w:vAlign w:val="center"/>
          </w:tcPr>
          <w:p w:rsidR="00475CF3" w:rsidRPr="00EA4E81" w:rsidRDefault="00475CF3" w:rsidP="00E671E0">
            <w:pPr>
              <w:spacing w:line="360" w:lineRule="auto"/>
              <w:ind w:firstLine="567"/>
              <w:jc w:val="both"/>
            </w:pPr>
            <w:r w:rsidRPr="00EA4E81">
              <w:t>102,0</w:t>
            </w:r>
          </w:p>
        </w:tc>
      </w:tr>
      <w:tr w:rsidR="00475CF3" w:rsidRPr="00EA4E81" w:rsidTr="00E671E0">
        <w:tc>
          <w:tcPr>
            <w:tcW w:w="709" w:type="dxa"/>
            <w:vMerge/>
            <w:shd w:val="clear" w:color="auto" w:fill="auto"/>
          </w:tcPr>
          <w:p w:rsidR="00475CF3" w:rsidRPr="00EA4E81" w:rsidRDefault="00475CF3" w:rsidP="00E671E0">
            <w:pPr>
              <w:spacing w:line="360" w:lineRule="auto"/>
              <w:ind w:firstLine="567"/>
              <w:jc w:val="both"/>
            </w:pPr>
          </w:p>
        </w:tc>
        <w:tc>
          <w:tcPr>
            <w:tcW w:w="4251" w:type="dxa"/>
            <w:shd w:val="clear" w:color="auto" w:fill="auto"/>
            <w:vAlign w:val="center"/>
          </w:tcPr>
          <w:p w:rsidR="00475CF3" w:rsidRPr="00EA4E81" w:rsidRDefault="00475CF3" w:rsidP="00E671E0">
            <w:pPr>
              <w:spacing w:line="360" w:lineRule="auto"/>
              <w:ind w:firstLine="567"/>
              <w:jc w:val="both"/>
            </w:pPr>
            <w:r w:rsidRPr="00EA4E81">
              <w:t>-общего пользования районного значения</w:t>
            </w:r>
          </w:p>
        </w:tc>
        <w:tc>
          <w:tcPr>
            <w:tcW w:w="1703" w:type="dxa"/>
            <w:shd w:val="clear" w:color="auto" w:fill="auto"/>
            <w:vAlign w:val="center"/>
          </w:tcPr>
          <w:p w:rsidR="00475CF3" w:rsidRPr="00EA4E81" w:rsidRDefault="00475CF3" w:rsidP="00E671E0">
            <w:pPr>
              <w:spacing w:line="360" w:lineRule="auto"/>
              <w:ind w:firstLine="567"/>
              <w:jc w:val="both"/>
            </w:pPr>
            <w:r w:rsidRPr="00EA4E81">
              <w:t>км</w:t>
            </w:r>
          </w:p>
        </w:tc>
        <w:tc>
          <w:tcPr>
            <w:tcW w:w="1702" w:type="dxa"/>
            <w:shd w:val="clear" w:color="auto" w:fill="auto"/>
            <w:vAlign w:val="center"/>
          </w:tcPr>
          <w:p w:rsidR="00475CF3" w:rsidRPr="00EA4E81" w:rsidRDefault="00475CF3" w:rsidP="00E671E0">
            <w:pPr>
              <w:spacing w:line="360" w:lineRule="auto"/>
              <w:ind w:firstLine="567"/>
              <w:jc w:val="both"/>
            </w:pPr>
            <w:r w:rsidRPr="00EA4E81">
              <w:t>15,0</w:t>
            </w:r>
          </w:p>
        </w:tc>
        <w:tc>
          <w:tcPr>
            <w:tcW w:w="3684" w:type="dxa"/>
            <w:shd w:val="clear" w:color="auto" w:fill="auto"/>
            <w:vAlign w:val="center"/>
          </w:tcPr>
          <w:p w:rsidR="00475CF3" w:rsidRPr="00EA4E81" w:rsidRDefault="00475CF3" w:rsidP="00E671E0">
            <w:pPr>
              <w:spacing w:line="360" w:lineRule="auto"/>
              <w:ind w:firstLine="567"/>
              <w:jc w:val="both"/>
            </w:pPr>
            <w:r w:rsidRPr="00EA4E81">
              <w:t>15,0</w:t>
            </w:r>
          </w:p>
        </w:tc>
        <w:tc>
          <w:tcPr>
            <w:tcW w:w="236" w:type="dxa"/>
            <w:shd w:val="clear" w:color="auto" w:fill="auto"/>
            <w:vAlign w:val="center"/>
          </w:tcPr>
          <w:p w:rsidR="00475CF3" w:rsidRPr="00EA4E81" w:rsidRDefault="00475CF3" w:rsidP="00E671E0">
            <w:pPr>
              <w:spacing w:line="360" w:lineRule="auto"/>
              <w:ind w:firstLine="567"/>
              <w:jc w:val="both"/>
            </w:pPr>
            <w:r w:rsidRPr="00EA4E81">
              <w:t>10,1</w:t>
            </w:r>
          </w:p>
        </w:tc>
      </w:tr>
    </w:tbl>
    <w:p w:rsidR="00475CF3" w:rsidRPr="00EA4E81" w:rsidRDefault="00475CF3" w:rsidP="00475CF3">
      <w:pPr>
        <w:shd w:val="clear" w:color="auto" w:fill="FFFFFF"/>
        <w:spacing w:line="360" w:lineRule="auto"/>
        <w:ind w:firstLine="567"/>
        <w:jc w:val="both"/>
      </w:pPr>
    </w:p>
    <w:p w:rsidR="00475CF3" w:rsidRPr="00EA4E81" w:rsidRDefault="00475CF3" w:rsidP="00475CF3">
      <w:pPr>
        <w:spacing w:line="360" w:lineRule="auto"/>
        <w:ind w:firstLine="567"/>
        <w:jc w:val="both"/>
        <w:rPr>
          <w:rFonts w:eastAsia="Arial"/>
        </w:rPr>
      </w:pPr>
      <w:r w:rsidRPr="00EA4E81">
        <w:rPr>
          <w:rFonts w:eastAsia="Arial"/>
          <w:b/>
          <w:bCs/>
        </w:rPr>
        <w:t>3.</w:t>
      </w:r>
      <w:r>
        <w:rPr>
          <w:rFonts w:eastAsia="Arial"/>
          <w:b/>
          <w:bCs/>
        </w:rPr>
        <w:t>2</w:t>
      </w:r>
      <w:r w:rsidRPr="00EA4E81">
        <w:rPr>
          <w:rFonts w:eastAsia="Arial"/>
          <w:b/>
          <w:bCs/>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475CF3" w:rsidRPr="00EA4E81" w:rsidRDefault="00475CF3" w:rsidP="00475CF3">
      <w:pPr>
        <w:spacing w:line="360" w:lineRule="auto"/>
        <w:ind w:firstLine="567"/>
        <w:jc w:val="both"/>
        <w:rPr>
          <w:rFonts w:eastAsia="Arial"/>
        </w:rPr>
      </w:pPr>
      <w:r w:rsidRPr="00EA4E81">
        <w:rPr>
          <w:rFonts w:eastAsia="Arial"/>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475CF3" w:rsidRPr="00EA4E81" w:rsidRDefault="00475CF3" w:rsidP="00475CF3">
      <w:pPr>
        <w:spacing w:line="360" w:lineRule="auto"/>
        <w:ind w:firstLine="567"/>
        <w:jc w:val="both"/>
        <w:rPr>
          <w:rFonts w:eastAsia="Arial"/>
          <w:b/>
        </w:rPr>
      </w:pPr>
      <w:r w:rsidRPr="00EA4E81">
        <w:rPr>
          <w:rFonts w:eastAsia="Arial"/>
          <w:b/>
        </w:rPr>
        <w:t>3.</w:t>
      </w:r>
      <w:r>
        <w:rPr>
          <w:rFonts w:eastAsia="Arial"/>
          <w:b/>
        </w:rPr>
        <w:t>3</w:t>
      </w:r>
      <w:r w:rsidRPr="00EA4E81">
        <w:rPr>
          <w:rFonts w:eastAsia="Arial"/>
          <w:b/>
        </w:rPr>
        <w:t>. Прогноз развития транспортной  инфраструктуры по видам транспорта.</w:t>
      </w:r>
    </w:p>
    <w:p w:rsidR="00475CF3" w:rsidRPr="00EA4E81" w:rsidRDefault="00475CF3" w:rsidP="00475CF3">
      <w:pPr>
        <w:spacing w:line="360" w:lineRule="auto"/>
        <w:ind w:firstLine="567"/>
        <w:jc w:val="both"/>
        <w:rPr>
          <w:rFonts w:eastAsia="Arial"/>
        </w:rPr>
      </w:pPr>
      <w:r w:rsidRPr="00EA4E81">
        <w:rPr>
          <w:rFonts w:eastAsia="Arial"/>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центрами будет осуществляться общественным транспортом (автобусное сообщение), с населенными пунктами  и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475CF3" w:rsidRPr="00EA4E81" w:rsidRDefault="00475CF3" w:rsidP="00475CF3">
      <w:pPr>
        <w:spacing w:line="360" w:lineRule="auto"/>
        <w:ind w:firstLine="567"/>
        <w:jc w:val="both"/>
        <w:rPr>
          <w:rFonts w:eastAsia="Arial"/>
          <w:b/>
        </w:rPr>
      </w:pPr>
      <w:r w:rsidRPr="00EA4E81">
        <w:rPr>
          <w:rFonts w:eastAsia="Arial"/>
          <w:b/>
        </w:rPr>
        <w:t>3.</w:t>
      </w:r>
      <w:r>
        <w:rPr>
          <w:rFonts w:eastAsia="Arial"/>
          <w:b/>
        </w:rPr>
        <w:t>4</w:t>
      </w:r>
      <w:r w:rsidRPr="00EA4E81">
        <w:rPr>
          <w:rFonts w:eastAsia="Arial"/>
          <w:b/>
        </w:rPr>
        <w:t>. Прогноз развития дорожной сети поселения.</w:t>
      </w:r>
    </w:p>
    <w:p w:rsidR="00475CF3" w:rsidRPr="00EA4E81" w:rsidRDefault="00475CF3" w:rsidP="00475CF3">
      <w:pPr>
        <w:spacing w:line="360" w:lineRule="auto"/>
        <w:ind w:firstLine="567"/>
        <w:jc w:val="both"/>
        <w:rPr>
          <w:rFonts w:eastAsia="Arial"/>
        </w:rPr>
      </w:pPr>
      <w:r w:rsidRPr="00EA4E81">
        <w:rPr>
          <w:rFonts w:eastAsia="Arial"/>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75CF3" w:rsidRPr="00EA4E81" w:rsidRDefault="00475CF3" w:rsidP="00475CF3">
      <w:pPr>
        <w:spacing w:line="360" w:lineRule="auto"/>
        <w:ind w:firstLine="567"/>
        <w:jc w:val="both"/>
        <w:rPr>
          <w:rFonts w:eastAsia="Arial"/>
          <w:b/>
        </w:rPr>
      </w:pPr>
      <w:r w:rsidRPr="00EA4E81">
        <w:rPr>
          <w:rFonts w:eastAsia="Arial"/>
          <w:b/>
        </w:rPr>
        <w:t>3.</w:t>
      </w:r>
      <w:r>
        <w:rPr>
          <w:rFonts w:eastAsia="Arial"/>
          <w:b/>
        </w:rPr>
        <w:t>5</w:t>
      </w:r>
      <w:r w:rsidRPr="00EA4E81">
        <w:rPr>
          <w:rFonts w:eastAsia="Arial"/>
          <w:b/>
        </w:rPr>
        <w:t>. Прогноз уровня автомобилизации, параметров дорожного движения.</w:t>
      </w:r>
    </w:p>
    <w:p w:rsidR="00475CF3" w:rsidRPr="00EA4E81" w:rsidRDefault="00475CF3" w:rsidP="00475CF3">
      <w:pPr>
        <w:spacing w:line="360" w:lineRule="auto"/>
        <w:ind w:firstLine="567"/>
        <w:jc w:val="both"/>
        <w:rPr>
          <w:rFonts w:eastAsia="Arial"/>
        </w:rPr>
      </w:pPr>
      <w:r w:rsidRPr="00EA4E81">
        <w:rPr>
          <w:rFonts w:eastAsia="Arial"/>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75CF3" w:rsidRPr="00EA4E81" w:rsidRDefault="00475CF3" w:rsidP="00475CF3">
      <w:pPr>
        <w:spacing w:line="360" w:lineRule="auto"/>
        <w:ind w:firstLine="567"/>
        <w:jc w:val="both"/>
        <w:rPr>
          <w:rFonts w:eastAsia="Arial"/>
          <w:b/>
        </w:rPr>
      </w:pPr>
      <w:r w:rsidRPr="00EA4E81">
        <w:rPr>
          <w:rFonts w:eastAsia="Arial"/>
          <w:b/>
        </w:rPr>
        <w:lastRenderedPageBreak/>
        <w:t>3.</w:t>
      </w:r>
      <w:r>
        <w:rPr>
          <w:rFonts w:eastAsia="Arial"/>
          <w:b/>
        </w:rPr>
        <w:t>6</w:t>
      </w:r>
      <w:r w:rsidRPr="00EA4E81">
        <w:rPr>
          <w:rFonts w:eastAsia="Arial"/>
          <w:b/>
        </w:rPr>
        <w:t xml:space="preserve">. Прогноз показателей безопасности дорожного движения. </w:t>
      </w:r>
    </w:p>
    <w:p w:rsidR="00475CF3" w:rsidRPr="00EA4E81" w:rsidRDefault="00475CF3" w:rsidP="00475CF3">
      <w:pPr>
        <w:spacing w:line="360" w:lineRule="auto"/>
        <w:ind w:firstLine="567"/>
        <w:jc w:val="both"/>
        <w:rPr>
          <w:rFonts w:eastAsia="Arial"/>
        </w:rPr>
      </w:pPr>
      <w:r w:rsidRPr="00EA4E81">
        <w:rPr>
          <w:rFonts w:eastAsia="Arial"/>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475CF3" w:rsidRPr="00EA4E81" w:rsidRDefault="00475CF3" w:rsidP="00475CF3">
      <w:pPr>
        <w:spacing w:line="360" w:lineRule="auto"/>
        <w:ind w:firstLine="567"/>
        <w:jc w:val="both"/>
        <w:rPr>
          <w:rFonts w:eastAsia="Arial"/>
        </w:rPr>
      </w:pPr>
      <w:r w:rsidRPr="00EA4E81">
        <w:rPr>
          <w:rFonts w:eastAsia="Arial"/>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 - профилактической работы среди населения по вопросам обеспечения безопасности дорожного движения с использованием  СМИ.</w:t>
      </w:r>
    </w:p>
    <w:p w:rsidR="00475CF3" w:rsidRPr="00EA4E81" w:rsidRDefault="00475CF3" w:rsidP="00475CF3">
      <w:pPr>
        <w:spacing w:line="360" w:lineRule="auto"/>
        <w:ind w:firstLine="567"/>
        <w:jc w:val="both"/>
        <w:rPr>
          <w:rFonts w:eastAsia="Arial"/>
          <w:b/>
        </w:rPr>
      </w:pPr>
      <w:r w:rsidRPr="00EA4E81">
        <w:rPr>
          <w:rFonts w:eastAsia="Arial"/>
          <w:b/>
        </w:rPr>
        <w:t>3.</w:t>
      </w:r>
      <w:r>
        <w:rPr>
          <w:rFonts w:eastAsia="Arial"/>
          <w:b/>
        </w:rPr>
        <w:t>7</w:t>
      </w:r>
      <w:r w:rsidRPr="00EA4E81">
        <w:rPr>
          <w:rFonts w:eastAsia="Arial"/>
          <w:b/>
        </w:rPr>
        <w:t>. Прогноз негативного воздействия транспортной инфраструктуры на окружающую среду и здоровье человека.</w:t>
      </w:r>
    </w:p>
    <w:p w:rsidR="00475CF3" w:rsidRPr="00EA4E81" w:rsidRDefault="00475CF3" w:rsidP="00475CF3">
      <w:pPr>
        <w:spacing w:line="360" w:lineRule="auto"/>
        <w:ind w:firstLine="567"/>
        <w:jc w:val="both"/>
        <w:rPr>
          <w:rFonts w:eastAsia="Arial"/>
        </w:rPr>
      </w:pPr>
      <w:r w:rsidRPr="00EA4E81">
        <w:rPr>
          <w:rFonts w:eastAsia="Arial"/>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EA4E81">
        <w:rPr>
          <w:rFonts w:eastAsia="Arial"/>
          <w:i/>
          <w:iCs/>
        </w:rPr>
        <w:t xml:space="preserve"> </w:t>
      </w:r>
      <w:r w:rsidRPr="00EA4E81">
        <w:rPr>
          <w:rFonts w:eastAsia="Arial"/>
          <w:iCs/>
        </w:rPr>
        <w:t>загрязнение атмосферы</w:t>
      </w:r>
      <w:r w:rsidRPr="00EA4E81">
        <w:rPr>
          <w:rFonts w:eastAsia="Arial"/>
        </w:rPr>
        <w:t xml:space="preserve"> выбросами в воздух дыма и газообразных загрязняющих веществ и увеличением воздействия шума на здоровье человека.</w:t>
      </w:r>
    </w:p>
    <w:p w:rsidR="00475CF3" w:rsidRPr="00EA4E81" w:rsidRDefault="00475CF3" w:rsidP="00475CF3">
      <w:pPr>
        <w:spacing w:line="360" w:lineRule="auto"/>
        <w:ind w:firstLine="567"/>
        <w:jc w:val="both"/>
        <w:rPr>
          <w:rFonts w:eastAsia="Arial"/>
        </w:rPr>
      </w:pPr>
      <w:r w:rsidRPr="00EA4E81">
        <w:rPr>
          <w:rFonts w:eastAsia="Arial"/>
        </w:rPr>
        <w:t>Для улучшения состояния окружающей среды необходимо:</w:t>
      </w:r>
    </w:p>
    <w:p w:rsidR="00475CF3" w:rsidRPr="00EA4E81" w:rsidRDefault="00475CF3" w:rsidP="00475CF3">
      <w:pPr>
        <w:spacing w:line="360" w:lineRule="auto"/>
        <w:ind w:firstLine="567"/>
        <w:jc w:val="both"/>
        <w:rPr>
          <w:rFonts w:eastAsia="Arial"/>
        </w:rPr>
      </w:pPr>
      <w:r w:rsidRPr="00EA4E81">
        <w:rPr>
          <w:rFonts w:eastAsia="Arial"/>
        </w:rPr>
        <w:t>1.Увеличения площади зеленых насаждений вдоль дорог</w:t>
      </w:r>
    </w:p>
    <w:p w:rsidR="00475CF3" w:rsidRPr="00EA4E81" w:rsidRDefault="00475CF3" w:rsidP="00475CF3">
      <w:pPr>
        <w:spacing w:line="360" w:lineRule="auto"/>
        <w:ind w:firstLine="567"/>
        <w:jc w:val="both"/>
        <w:rPr>
          <w:rFonts w:eastAsia="Arial"/>
        </w:rPr>
      </w:pPr>
      <w:r w:rsidRPr="00EA4E81">
        <w:rPr>
          <w:rFonts w:eastAsia="Arial"/>
        </w:rPr>
        <w:t>2.Совершенствование  структуры  сети  мониторинга  загрязнения населенных  пунктов.</w:t>
      </w:r>
    </w:p>
    <w:p w:rsidR="00475CF3" w:rsidRPr="00EA4E81" w:rsidRDefault="00475CF3" w:rsidP="00475CF3">
      <w:pPr>
        <w:spacing w:line="360" w:lineRule="auto"/>
        <w:ind w:firstLine="567"/>
        <w:jc w:val="both"/>
        <w:rPr>
          <w:rFonts w:eastAsia="Arial"/>
        </w:rPr>
      </w:pPr>
      <w:r w:rsidRPr="00EA4E81">
        <w:rPr>
          <w:rFonts w:eastAsia="Arial"/>
        </w:rPr>
        <w:t>3.Развитие экологического каркаса путем озеленения существующих санитарно-защитных зон.</w:t>
      </w:r>
    </w:p>
    <w:p w:rsidR="00475CF3" w:rsidRPr="00EA4E81" w:rsidRDefault="00475CF3" w:rsidP="00475CF3">
      <w:pPr>
        <w:spacing w:line="360" w:lineRule="auto"/>
        <w:ind w:firstLine="567"/>
        <w:jc w:val="both"/>
        <w:rPr>
          <w:rFonts w:eastAsia="Arial"/>
          <w:b/>
        </w:rPr>
      </w:pPr>
      <w:r w:rsidRPr="00EA4E81">
        <w:rPr>
          <w:rFonts w:eastAsia="Arial"/>
          <w:b/>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475CF3" w:rsidRPr="00EA4E81" w:rsidRDefault="00475CF3" w:rsidP="00475CF3">
      <w:pPr>
        <w:spacing w:line="360" w:lineRule="auto"/>
        <w:ind w:firstLine="567"/>
        <w:jc w:val="both"/>
        <w:rPr>
          <w:rFonts w:eastAsia="Arial"/>
        </w:rPr>
      </w:pPr>
      <w:r w:rsidRPr="00EA4E81">
        <w:rPr>
          <w:rFonts w:eastAsia="Arial"/>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w:t>
      </w:r>
      <w:r w:rsidRPr="00EA4E81">
        <w:rPr>
          <w:rFonts w:eastAsia="Arial"/>
        </w:rPr>
        <w:lastRenderedPageBreak/>
        <w:t>дорог.  Поэтому в программе выбирается вариант качественного содержания и капитального ремонта  дорог.</w:t>
      </w:r>
    </w:p>
    <w:p w:rsidR="00475CF3" w:rsidRPr="00EA4E81" w:rsidRDefault="00475CF3" w:rsidP="00475CF3">
      <w:pPr>
        <w:spacing w:line="360" w:lineRule="auto"/>
        <w:ind w:firstLine="567"/>
        <w:jc w:val="both"/>
        <w:rPr>
          <w:rFonts w:eastAsia="Arial"/>
          <w:b/>
        </w:rPr>
      </w:pPr>
      <w:r w:rsidRPr="00EA4E81">
        <w:rPr>
          <w:rFonts w:eastAsia="Arial"/>
          <w:b/>
        </w:rPr>
        <w:t xml:space="preserve">5. Перечень мероприятий (инвестиционных проектов) </w:t>
      </w:r>
    </w:p>
    <w:p w:rsidR="00475CF3" w:rsidRPr="00EA4E81" w:rsidRDefault="00475CF3" w:rsidP="00475CF3">
      <w:pPr>
        <w:spacing w:line="360" w:lineRule="auto"/>
        <w:ind w:firstLine="567"/>
        <w:jc w:val="both"/>
        <w:rPr>
          <w:rFonts w:eastAsia="Arial"/>
          <w:b/>
        </w:rPr>
      </w:pPr>
      <w:r w:rsidRPr="00EA4E81">
        <w:rPr>
          <w:rFonts w:eastAsia="Arial"/>
          <w:b/>
        </w:rPr>
        <w:t>по проектированию, строительству, реконструкции объектов транспортной инфраструктуры.</w:t>
      </w:r>
    </w:p>
    <w:p w:rsidR="00475CF3" w:rsidRPr="00EA4E81" w:rsidRDefault="00475CF3" w:rsidP="00475CF3">
      <w:pPr>
        <w:spacing w:line="360" w:lineRule="auto"/>
        <w:ind w:firstLine="567"/>
        <w:jc w:val="both"/>
        <w:rPr>
          <w:rFonts w:eastAsia="Arial"/>
        </w:rPr>
      </w:pPr>
      <w:r w:rsidRPr="00EA4E81">
        <w:rPr>
          <w:rFonts w:eastAsia="Arial"/>
          <w:b/>
        </w:rPr>
        <w:t>5.1.</w:t>
      </w:r>
      <w:r w:rsidRPr="00EA4E81">
        <w:rPr>
          <w:rFonts w:eastAsia="Arial"/>
        </w:rPr>
        <w:t xml:space="preserve"> Транспортное сообщение сельского поселения на расчетный срок обеспечивается автомобильным транспортом, в роли общественного транспорта используется автобус, автобусные маршруты обеспечивают связь поселения с городами Калуга, Юхнов.</w:t>
      </w:r>
    </w:p>
    <w:p w:rsidR="00475CF3" w:rsidRPr="00EA4E81" w:rsidRDefault="00475CF3" w:rsidP="00475CF3">
      <w:pPr>
        <w:spacing w:line="360" w:lineRule="auto"/>
        <w:ind w:firstLine="567"/>
        <w:jc w:val="both"/>
        <w:rPr>
          <w:rFonts w:eastAsia="Arial"/>
        </w:rPr>
      </w:pPr>
      <w:r w:rsidRPr="00EA4E81">
        <w:rPr>
          <w:rFonts w:eastAsia="Arial"/>
        </w:rPr>
        <w:t>Улично-дорожная сеть сельского поселения «Село Щелканово» на 90% не имеет твердого покрытия (грунт). В населенных пунктах требуется реконструкция дорожного покрытия.</w:t>
      </w:r>
    </w:p>
    <w:p w:rsidR="00475CF3" w:rsidRPr="00EA4E81" w:rsidRDefault="00475CF3" w:rsidP="00475CF3">
      <w:pPr>
        <w:spacing w:line="360" w:lineRule="auto"/>
        <w:ind w:firstLine="567"/>
        <w:jc w:val="both"/>
        <w:rPr>
          <w:rFonts w:eastAsia="Arial"/>
          <w:b/>
        </w:rPr>
      </w:pPr>
      <w:r w:rsidRPr="00EA4E81">
        <w:rPr>
          <w:rFonts w:eastAsia="Arial"/>
          <w:b/>
        </w:rPr>
        <w:t>5.2 Мероприятия по развитию сети дорог поселения.</w:t>
      </w:r>
    </w:p>
    <w:p w:rsidR="00475CF3" w:rsidRPr="00EA4E81" w:rsidRDefault="00475CF3" w:rsidP="00475CF3">
      <w:pPr>
        <w:spacing w:line="360" w:lineRule="auto"/>
        <w:ind w:firstLine="567"/>
        <w:jc w:val="both"/>
        <w:rPr>
          <w:rFonts w:eastAsia="Arial"/>
        </w:rPr>
      </w:pPr>
      <w:r w:rsidRPr="00EA4E81">
        <w:rPr>
          <w:rFonts w:eastAsia="Arial"/>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475CF3" w:rsidRPr="00EA4E81" w:rsidRDefault="00475CF3" w:rsidP="00475CF3">
      <w:pPr>
        <w:numPr>
          <w:ilvl w:val="0"/>
          <w:numId w:val="20"/>
        </w:numPr>
        <w:spacing w:line="360" w:lineRule="auto"/>
        <w:ind w:firstLine="567"/>
        <w:jc w:val="both"/>
        <w:rPr>
          <w:rFonts w:eastAsia="Arial"/>
        </w:rPr>
      </w:pPr>
      <w:r w:rsidRPr="00EA4E81">
        <w:rPr>
          <w:rFonts w:eastAsia="Arial"/>
        </w:rPr>
        <w:t>Реконструкция:</w:t>
      </w:r>
    </w:p>
    <w:p w:rsidR="00475CF3" w:rsidRPr="00EA4E81" w:rsidRDefault="00475CF3" w:rsidP="00475CF3">
      <w:pPr>
        <w:numPr>
          <w:ilvl w:val="1"/>
          <w:numId w:val="20"/>
        </w:numPr>
        <w:spacing w:line="360" w:lineRule="auto"/>
        <w:ind w:firstLine="567"/>
        <w:jc w:val="both"/>
        <w:rPr>
          <w:rFonts w:eastAsia="Arial"/>
        </w:rPr>
      </w:pPr>
      <w:r w:rsidRPr="00EA4E81">
        <w:rPr>
          <w:rFonts w:eastAsia="Arial"/>
        </w:rPr>
        <w:t>Центральные улицы всех населенных пунктов сельского поселения</w:t>
      </w:r>
    </w:p>
    <w:p w:rsidR="00475CF3" w:rsidRPr="00EA4E81" w:rsidRDefault="00475CF3" w:rsidP="00475CF3">
      <w:pPr>
        <w:numPr>
          <w:ilvl w:val="0"/>
          <w:numId w:val="20"/>
        </w:numPr>
        <w:spacing w:line="360" w:lineRule="auto"/>
        <w:ind w:firstLine="567"/>
        <w:jc w:val="both"/>
        <w:rPr>
          <w:rFonts w:eastAsia="Arial"/>
        </w:rPr>
      </w:pPr>
      <w:r w:rsidRPr="00EA4E81">
        <w:rPr>
          <w:rFonts w:eastAsia="Arial"/>
        </w:rPr>
        <w:t>Устройство дорог с грунтовым покрытием</w:t>
      </w:r>
    </w:p>
    <w:p w:rsidR="00475CF3" w:rsidRPr="00EA4E81" w:rsidRDefault="00475CF3" w:rsidP="00475CF3">
      <w:pPr>
        <w:numPr>
          <w:ilvl w:val="1"/>
          <w:numId w:val="20"/>
        </w:numPr>
        <w:spacing w:line="360" w:lineRule="auto"/>
        <w:ind w:firstLine="567"/>
        <w:jc w:val="both"/>
        <w:rPr>
          <w:rFonts w:eastAsia="Arial"/>
        </w:rPr>
      </w:pPr>
      <w:r w:rsidRPr="00EA4E81">
        <w:rPr>
          <w:rFonts w:eastAsia="Arial"/>
        </w:rPr>
        <w:t>Провести ремонт дорог, грунтовые дороги посыпать гравием и поддерживать в проезжем состоянии.</w:t>
      </w:r>
    </w:p>
    <w:p w:rsidR="00475CF3" w:rsidRPr="00EA4E81" w:rsidRDefault="00475CF3" w:rsidP="00475CF3">
      <w:pPr>
        <w:numPr>
          <w:ilvl w:val="0"/>
          <w:numId w:val="20"/>
        </w:numPr>
        <w:spacing w:line="360" w:lineRule="auto"/>
        <w:ind w:firstLine="567"/>
        <w:jc w:val="both"/>
        <w:rPr>
          <w:rFonts w:eastAsia="Arial"/>
        </w:rPr>
      </w:pPr>
      <w:r w:rsidRPr="00EA4E81">
        <w:rPr>
          <w:rFonts w:eastAsia="Arial"/>
        </w:rPr>
        <w:t>Устройство парковок и автостоянок</w:t>
      </w:r>
    </w:p>
    <w:p w:rsidR="00475CF3" w:rsidRPr="00EA4E81" w:rsidRDefault="00475CF3" w:rsidP="00475CF3">
      <w:pPr>
        <w:spacing w:line="360" w:lineRule="auto"/>
        <w:ind w:left="708" w:firstLine="567"/>
        <w:jc w:val="both"/>
        <w:rPr>
          <w:rFonts w:eastAsia="Arial"/>
        </w:rPr>
      </w:pPr>
      <w:r w:rsidRPr="00EA4E81">
        <w:rPr>
          <w:rFonts w:eastAsia="Arial"/>
        </w:rPr>
        <w:t>3.1 Около существующих общественных зданий сельского поселения.</w:t>
      </w:r>
    </w:p>
    <w:p w:rsidR="00475CF3" w:rsidRPr="00EA4E81" w:rsidRDefault="00475CF3" w:rsidP="00475CF3">
      <w:pPr>
        <w:spacing w:line="360" w:lineRule="auto"/>
        <w:ind w:firstLine="567"/>
        <w:jc w:val="both"/>
        <w:rPr>
          <w:rFonts w:eastAsia="Arial"/>
        </w:rPr>
      </w:pPr>
      <w:r w:rsidRPr="00EA4E81">
        <w:rPr>
          <w:rFonts w:eastAsia="Arial"/>
        </w:rPr>
        <w:t xml:space="preserve">            На участках планируемой жилой застройки предлагается  дифференциация улиц по транспортному назначению с подразделением на следующие категории:</w:t>
      </w:r>
    </w:p>
    <w:p w:rsidR="00475CF3" w:rsidRPr="00EA4E81" w:rsidRDefault="00475CF3" w:rsidP="00475CF3">
      <w:pPr>
        <w:spacing w:line="360" w:lineRule="auto"/>
        <w:ind w:firstLine="567"/>
        <w:jc w:val="both"/>
        <w:rPr>
          <w:rFonts w:eastAsia="Arial"/>
        </w:rPr>
      </w:pPr>
      <w:r w:rsidRPr="00EA4E81">
        <w:rPr>
          <w:rFonts w:eastAsia="Arial"/>
        </w:rPr>
        <w:t>- магистральные улицы в жилой застройке шириной 20 м;</w:t>
      </w:r>
    </w:p>
    <w:p w:rsidR="00475CF3" w:rsidRPr="00EA4E81" w:rsidRDefault="00475CF3" w:rsidP="00475CF3">
      <w:pPr>
        <w:spacing w:line="360" w:lineRule="auto"/>
        <w:ind w:firstLine="567"/>
        <w:jc w:val="both"/>
        <w:rPr>
          <w:rFonts w:eastAsia="Arial"/>
        </w:rPr>
      </w:pPr>
      <w:r w:rsidRPr="00EA4E81">
        <w:rPr>
          <w:rFonts w:eastAsia="Arial"/>
        </w:rPr>
        <w:t>- улицы в жилой застройки 15 м;</w:t>
      </w:r>
    </w:p>
    <w:p w:rsidR="00475CF3" w:rsidRPr="00EA4E81" w:rsidRDefault="00475CF3" w:rsidP="00475CF3">
      <w:pPr>
        <w:spacing w:line="360" w:lineRule="auto"/>
        <w:ind w:firstLine="567"/>
        <w:jc w:val="both"/>
        <w:rPr>
          <w:rFonts w:eastAsia="Arial"/>
        </w:rPr>
      </w:pPr>
      <w:r w:rsidRPr="00EA4E81">
        <w:rPr>
          <w:rFonts w:eastAsia="Arial"/>
        </w:rPr>
        <w:t>- проезды шириной 10 м.</w:t>
      </w:r>
    </w:p>
    <w:p w:rsidR="00475CF3" w:rsidRPr="00EA4E81" w:rsidRDefault="00475CF3" w:rsidP="00475CF3">
      <w:pPr>
        <w:shd w:val="clear" w:color="auto" w:fill="FFFFFF"/>
        <w:spacing w:line="360" w:lineRule="auto"/>
        <w:ind w:firstLine="567"/>
        <w:jc w:val="both"/>
      </w:pPr>
    </w:p>
    <w:p w:rsidR="00475CF3" w:rsidRPr="00EA4E81" w:rsidRDefault="00AD0C35" w:rsidP="00475CF3">
      <w:pPr>
        <w:spacing w:line="360" w:lineRule="auto"/>
        <w:ind w:firstLine="567"/>
        <w:jc w:val="both"/>
        <w:rPr>
          <w:b/>
          <w:i/>
        </w:rPr>
      </w:pPr>
      <w:r>
        <w:rPr>
          <w:b/>
          <w:i/>
        </w:rPr>
        <w:t xml:space="preserve">  </w:t>
      </w:r>
      <w:r w:rsidR="00475CF3" w:rsidRPr="00EA4E81">
        <w:rPr>
          <w:b/>
          <w:i/>
        </w:rPr>
        <w:t>ПЕРЕЧЕНЬ</w:t>
      </w:r>
    </w:p>
    <w:p w:rsidR="00475CF3" w:rsidRPr="00EA4E81" w:rsidRDefault="00475CF3" w:rsidP="00475CF3">
      <w:pPr>
        <w:spacing w:line="360" w:lineRule="auto"/>
        <w:ind w:firstLine="567"/>
        <w:jc w:val="both"/>
        <w:rPr>
          <w:b/>
          <w:i/>
        </w:rPr>
      </w:pPr>
      <w:r w:rsidRPr="00EA4E81">
        <w:rPr>
          <w:b/>
          <w:i/>
        </w:rPr>
        <w:lastRenderedPageBreak/>
        <w:t xml:space="preserve">программных мероприятий Программы комплексного развития систем транспортной инфраструктуры на территории муниципального образования сельское поселение </w:t>
      </w:r>
    </w:p>
    <w:p w:rsidR="00475CF3" w:rsidRPr="00EA4E81" w:rsidRDefault="00350AFB" w:rsidP="00475CF3">
      <w:pPr>
        <w:spacing w:line="360" w:lineRule="auto"/>
        <w:ind w:firstLine="567"/>
        <w:jc w:val="both"/>
        <w:rPr>
          <w:b/>
          <w:i/>
        </w:rPr>
      </w:pPr>
      <w:r>
        <w:rPr>
          <w:b/>
          <w:i/>
        </w:rPr>
        <w:t>«Село Щелканово» на 2018</w:t>
      </w:r>
      <w:r w:rsidR="00475CF3" w:rsidRPr="00EA4E81">
        <w:rPr>
          <w:b/>
          <w:i/>
        </w:rPr>
        <w:t xml:space="preserve"> – </w:t>
      </w:r>
      <w:r>
        <w:rPr>
          <w:b/>
          <w:i/>
        </w:rPr>
        <w:t>2028</w:t>
      </w:r>
      <w:r w:rsidR="00475CF3" w:rsidRPr="00EA4E81">
        <w:rPr>
          <w:b/>
          <w:i/>
        </w:rPr>
        <w:t xml:space="preserve"> годы</w:t>
      </w:r>
    </w:p>
    <w:p w:rsidR="00475CF3" w:rsidRPr="00EA4E81" w:rsidRDefault="00475CF3" w:rsidP="00475CF3">
      <w:pPr>
        <w:spacing w:line="360" w:lineRule="auto"/>
        <w:ind w:firstLine="567"/>
        <w:jc w:val="both"/>
        <w:rPr>
          <w:b/>
          <w:i/>
        </w:rPr>
      </w:pPr>
    </w:p>
    <w:p w:rsidR="00475CF3" w:rsidRPr="00EA4E81" w:rsidRDefault="00475CF3" w:rsidP="00475CF3">
      <w:pPr>
        <w:spacing w:line="360" w:lineRule="auto"/>
        <w:ind w:firstLine="567"/>
        <w:jc w:val="both"/>
      </w:pPr>
    </w:p>
    <w:tbl>
      <w:tblPr>
        <w:tblW w:w="10403" w:type="dxa"/>
        <w:tblLayout w:type="fixed"/>
        <w:tblLook w:val="0000" w:firstRow="0" w:lastRow="0" w:firstColumn="0" w:lastColumn="0" w:noHBand="0" w:noVBand="0"/>
      </w:tblPr>
      <w:tblGrid>
        <w:gridCol w:w="693"/>
        <w:gridCol w:w="3808"/>
        <w:gridCol w:w="1703"/>
        <w:gridCol w:w="1366"/>
        <w:gridCol w:w="2833"/>
      </w:tblGrid>
      <w:tr w:rsidR="00475CF3" w:rsidRPr="00EA4E81" w:rsidTr="00E671E0">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475CF3" w:rsidRPr="00EA4E81" w:rsidRDefault="00475CF3" w:rsidP="00E671E0">
            <w:pPr>
              <w:spacing w:line="360" w:lineRule="auto"/>
              <w:ind w:firstLine="567"/>
              <w:jc w:val="both"/>
              <w:rPr>
                <w:b/>
              </w:rPr>
            </w:pPr>
            <w:r w:rsidRPr="00EA4E81">
              <w:rPr>
                <w:b/>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475CF3" w:rsidRPr="00EA4E81" w:rsidRDefault="00475CF3" w:rsidP="00E671E0">
            <w:pPr>
              <w:spacing w:line="360" w:lineRule="auto"/>
              <w:ind w:firstLine="567"/>
              <w:jc w:val="both"/>
              <w:rPr>
                <w:b/>
              </w:rPr>
            </w:pPr>
            <w:r w:rsidRPr="00EA4E81">
              <w:rPr>
                <w:b/>
              </w:rPr>
              <w:t>Наименование программы</w:t>
            </w:r>
          </w:p>
        </w:tc>
        <w:tc>
          <w:tcPr>
            <w:tcW w:w="1703" w:type="dxa"/>
            <w:tcBorders>
              <w:top w:val="single" w:sz="4" w:space="0" w:color="000000"/>
              <w:left w:val="single" w:sz="4" w:space="0" w:color="000000"/>
              <w:bottom w:val="single" w:sz="4" w:space="0" w:color="000000"/>
            </w:tcBorders>
            <w:shd w:val="clear" w:color="auto" w:fill="FFFFFF"/>
            <w:vAlign w:val="center"/>
          </w:tcPr>
          <w:p w:rsidR="00475CF3" w:rsidRPr="00EA4E81" w:rsidRDefault="00475CF3" w:rsidP="00E671E0">
            <w:pPr>
              <w:spacing w:line="360" w:lineRule="auto"/>
              <w:ind w:firstLine="567"/>
              <w:jc w:val="both"/>
              <w:rPr>
                <w:b/>
              </w:rPr>
            </w:pPr>
            <w:r w:rsidRPr="00EA4E81">
              <w:rPr>
                <w:b/>
              </w:rPr>
              <w:t>Сроки реализации</w:t>
            </w:r>
          </w:p>
        </w:tc>
        <w:tc>
          <w:tcPr>
            <w:tcW w:w="1366" w:type="dxa"/>
            <w:tcBorders>
              <w:top w:val="single" w:sz="4" w:space="0" w:color="000000"/>
              <w:left w:val="single" w:sz="4" w:space="0" w:color="000000"/>
              <w:bottom w:val="single" w:sz="4" w:space="0" w:color="000000"/>
            </w:tcBorders>
            <w:shd w:val="clear" w:color="auto" w:fill="FFFFFF"/>
            <w:vAlign w:val="center"/>
          </w:tcPr>
          <w:p w:rsidR="00475CF3" w:rsidRPr="00EA4E81" w:rsidRDefault="00475CF3" w:rsidP="00E671E0">
            <w:pPr>
              <w:spacing w:line="360" w:lineRule="auto"/>
              <w:ind w:firstLine="567"/>
              <w:jc w:val="both"/>
              <w:rPr>
                <w:b/>
              </w:rPr>
            </w:pPr>
            <w:r w:rsidRPr="00EA4E81">
              <w:rPr>
                <w:b/>
              </w:rPr>
              <w:t>Объем финансирования, тыс.руб.</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5CF3" w:rsidRPr="00EA4E81" w:rsidRDefault="00475CF3" w:rsidP="00E671E0">
            <w:pPr>
              <w:spacing w:line="360" w:lineRule="auto"/>
              <w:ind w:firstLine="567"/>
              <w:jc w:val="both"/>
              <w:rPr>
                <w:b/>
              </w:rPr>
            </w:pPr>
            <w:r w:rsidRPr="00EA4E81">
              <w:rPr>
                <w:b/>
              </w:rPr>
              <w:t>Ответственный  за реализацию мероприятия</w:t>
            </w:r>
          </w:p>
        </w:tc>
      </w:tr>
      <w:tr w:rsidR="00475CF3" w:rsidRPr="00EA4E81" w:rsidTr="00E671E0">
        <w:trPr>
          <w:trHeight w:val="23"/>
        </w:trPr>
        <w:tc>
          <w:tcPr>
            <w:tcW w:w="693" w:type="dxa"/>
            <w:tcBorders>
              <w:top w:val="single" w:sz="4" w:space="0" w:color="000000"/>
              <w:left w:val="single" w:sz="4" w:space="0" w:color="000000"/>
              <w:bottom w:val="single" w:sz="4" w:space="0" w:color="000000"/>
            </w:tcBorders>
            <w:shd w:val="clear" w:color="auto" w:fill="FFFFFF"/>
          </w:tcPr>
          <w:p w:rsidR="00475CF3" w:rsidRPr="00EA4E81" w:rsidRDefault="00475CF3" w:rsidP="00475CF3">
            <w:pPr>
              <w:numPr>
                <w:ilvl w:val="0"/>
                <w:numId w:val="8"/>
              </w:numPr>
              <w:tabs>
                <w:tab w:val="clear" w:pos="425"/>
                <w:tab w:val="num" w:pos="142"/>
              </w:tabs>
              <w:spacing w:line="360" w:lineRule="auto"/>
              <w:ind w:left="502" w:firstLine="567"/>
              <w:jc w:val="both"/>
            </w:pPr>
          </w:p>
        </w:tc>
        <w:tc>
          <w:tcPr>
            <w:tcW w:w="3808" w:type="dxa"/>
            <w:tcBorders>
              <w:top w:val="single" w:sz="4" w:space="0" w:color="000000"/>
              <w:left w:val="single" w:sz="4" w:space="0" w:color="000000"/>
              <w:bottom w:val="single" w:sz="4" w:space="0" w:color="000000"/>
            </w:tcBorders>
            <w:shd w:val="clear" w:color="auto" w:fill="FFFFFF"/>
          </w:tcPr>
          <w:p w:rsidR="00475CF3" w:rsidRPr="00EA4E81" w:rsidRDefault="00475CF3" w:rsidP="00E671E0">
            <w:pPr>
              <w:spacing w:line="360" w:lineRule="auto"/>
              <w:ind w:firstLine="567"/>
              <w:jc w:val="both"/>
            </w:pPr>
            <w:r w:rsidRPr="00EA4E81">
              <w:t xml:space="preserve">Грейдирование автодорог населенных пунктов МО СП «Село Щелканово» </w:t>
            </w:r>
          </w:p>
        </w:tc>
        <w:tc>
          <w:tcPr>
            <w:tcW w:w="1703" w:type="dxa"/>
            <w:tcBorders>
              <w:top w:val="single" w:sz="4" w:space="0" w:color="000000"/>
              <w:left w:val="single" w:sz="4" w:space="0" w:color="000000"/>
              <w:bottom w:val="single" w:sz="4" w:space="0" w:color="000000"/>
            </w:tcBorders>
            <w:shd w:val="clear" w:color="auto" w:fill="FFFFFF"/>
          </w:tcPr>
          <w:p w:rsidR="00475CF3" w:rsidRPr="00EA4E81" w:rsidRDefault="00C96EBE" w:rsidP="00E671E0">
            <w:pPr>
              <w:spacing w:line="360" w:lineRule="auto"/>
              <w:ind w:firstLine="567"/>
              <w:jc w:val="both"/>
            </w:pPr>
            <w:r>
              <w:t xml:space="preserve">        2018-2028</w:t>
            </w:r>
            <w:r w:rsidR="00475CF3" w:rsidRPr="00EA4E81">
              <w:t xml:space="preserve"> г. г.</w:t>
            </w:r>
          </w:p>
        </w:tc>
        <w:tc>
          <w:tcPr>
            <w:tcW w:w="1366" w:type="dxa"/>
            <w:tcBorders>
              <w:top w:val="single" w:sz="4" w:space="0" w:color="000000"/>
              <w:left w:val="single" w:sz="4" w:space="0" w:color="000000"/>
              <w:bottom w:val="single" w:sz="4" w:space="0" w:color="000000"/>
            </w:tcBorders>
            <w:shd w:val="clear" w:color="auto" w:fill="FFFFFF"/>
          </w:tcPr>
          <w:p w:rsidR="00475CF3" w:rsidRPr="00EA4E81" w:rsidRDefault="00475CF3" w:rsidP="00E671E0">
            <w:pPr>
              <w:spacing w:line="360" w:lineRule="auto"/>
              <w:ind w:firstLine="567"/>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475CF3" w:rsidRPr="00EA4E81" w:rsidRDefault="00475CF3" w:rsidP="00E671E0">
            <w:pPr>
              <w:spacing w:line="360" w:lineRule="auto"/>
              <w:ind w:firstLine="567"/>
              <w:jc w:val="both"/>
            </w:pPr>
            <w:r w:rsidRPr="00EA4E81">
              <w:t>МР «Юхновский район»</w:t>
            </w:r>
          </w:p>
        </w:tc>
      </w:tr>
      <w:tr w:rsidR="00475CF3" w:rsidRPr="00EA4E81" w:rsidTr="00E671E0">
        <w:trPr>
          <w:trHeight w:val="23"/>
        </w:trPr>
        <w:tc>
          <w:tcPr>
            <w:tcW w:w="693" w:type="dxa"/>
            <w:tcBorders>
              <w:top w:val="single" w:sz="4" w:space="0" w:color="000000"/>
              <w:left w:val="single" w:sz="4" w:space="0" w:color="000000"/>
              <w:bottom w:val="single" w:sz="4" w:space="0" w:color="000000"/>
            </w:tcBorders>
            <w:shd w:val="clear" w:color="auto" w:fill="FFFFFF"/>
          </w:tcPr>
          <w:p w:rsidR="00475CF3" w:rsidRPr="00EA4E81" w:rsidRDefault="00475CF3" w:rsidP="00E671E0">
            <w:pPr>
              <w:spacing w:line="360" w:lineRule="auto"/>
              <w:ind w:firstLine="567"/>
              <w:jc w:val="both"/>
            </w:pPr>
          </w:p>
        </w:tc>
        <w:tc>
          <w:tcPr>
            <w:tcW w:w="3808" w:type="dxa"/>
            <w:tcBorders>
              <w:top w:val="single" w:sz="4" w:space="0" w:color="000000"/>
              <w:left w:val="single" w:sz="4" w:space="0" w:color="000000"/>
              <w:bottom w:val="single" w:sz="4" w:space="0" w:color="000000"/>
            </w:tcBorders>
            <w:shd w:val="clear" w:color="auto" w:fill="FFFFFF"/>
          </w:tcPr>
          <w:p w:rsidR="00475CF3" w:rsidRPr="00EA4E81" w:rsidRDefault="00475CF3" w:rsidP="00E671E0">
            <w:pPr>
              <w:spacing w:line="360" w:lineRule="auto"/>
              <w:ind w:firstLine="567"/>
              <w:jc w:val="both"/>
            </w:pPr>
          </w:p>
        </w:tc>
        <w:tc>
          <w:tcPr>
            <w:tcW w:w="1703" w:type="dxa"/>
            <w:tcBorders>
              <w:top w:val="single" w:sz="4" w:space="0" w:color="000000"/>
              <w:left w:val="single" w:sz="4" w:space="0" w:color="000000"/>
              <w:bottom w:val="single" w:sz="4" w:space="0" w:color="000000"/>
            </w:tcBorders>
            <w:shd w:val="clear" w:color="auto" w:fill="FFFFFF"/>
          </w:tcPr>
          <w:p w:rsidR="00475CF3" w:rsidRPr="00EA4E81" w:rsidRDefault="00475CF3" w:rsidP="00E671E0">
            <w:pPr>
              <w:spacing w:line="360" w:lineRule="auto"/>
              <w:ind w:firstLine="567"/>
              <w:jc w:val="both"/>
            </w:pPr>
          </w:p>
        </w:tc>
        <w:tc>
          <w:tcPr>
            <w:tcW w:w="1366" w:type="dxa"/>
            <w:tcBorders>
              <w:top w:val="single" w:sz="4" w:space="0" w:color="000000"/>
              <w:left w:val="single" w:sz="4" w:space="0" w:color="000000"/>
              <w:bottom w:val="single" w:sz="4" w:space="0" w:color="000000"/>
            </w:tcBorders>
            <w:shd w:val="clear" w:color="auto" w:fill="FFFFFF"/>
          </w:tcPr>
          <w:p w:rsidR="00475CF3" w:rsidRPr="00EA4E81" w:rsidRDefault="00475CF3" w:rsidP="00E671E0">
            <w:pPr>
              <w:spacing w:line="360" w:lineRule="auto"/>
              <w:ind w:firstLine="567"/>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475CF3" w:rsidRPr="00EA4E81" w:rsidRDefault="00475CF3" w:rsidP="00E671E0">
            <w:pPr>
              <w:spacing w:line="360" w:lineRule="auto"/>
              <w:ind w:firstLine="567"/>
              <w:jc w:val="both"/>
            </w:pPr>
          </w:p>
        </w:tc>
      </w:tr>
    </w:tbl>
    <w:p w:rsidR="00475CF3" w:rsidRPr="00EA4E81" w:rsidRDefault="00475CF3" w:rsidP="00475CF3">
      <w:pPr>
        <w:spacing w:line="360" w:lineRule="auto"/>
        <w:ind w:firstLine="567"/>
        <w:jc w:val="both"/>
        <w:rPr>
          <w:rFonts w:eastAsia="Arial"/>
        </w:rPr>
      </w:pPr>
    </w:p>
    <w:p w:rsidR="00475CF3" w:rsidRPr="00EA4E81" w:rsidRDefault="00475CF3" w:rsidP="00475CF3">
      <w:pPr>
        <w:spacing w:line="360" w:lineRule="auto"/>
        <w:ind w:firstLine="567"/>
        <w:jc w:val="both"/>
        <w:rPr>
          <w:rFonts w:eastAsia="Arial"/>
          <w:b/>
        </w:rPr>
      </w:pPr>
      <w:r w:rsidRPr="00EA4E81">
        <w:rPr>
          <w:rFonts w:eastAsia="Arial"/>
        </w:rPr>
        <w:t xml:space="preserve">      </w:t>
      </w:r>
      <w:r w:rsidRPr="00EA4E81">
        <w:rPr>
          <w:rFonts w:eastAsia="Arial"/>
          <w:b/>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75CF3" w:rsidRPr="00EA4E81" w:rsidRDefault="00475CF3" w:rsidP="00475CF3">
      <w:pPr>
        <w:spacing w:line="360" w:lineRule="auto"/>
        <w:ind w:firstLine="567"/>
        <w:jc w:val="both"/>
        <w:rPr>
          <w:rFonts w:eastAsia="Arial"/>
        </w:rPr>
      </w:pPr>
      <w:r w:rsidRPr="00EA4E81">
        <w:rPr>
          <w:rFonts w:eastAsia="Arial"/>
        </w:rPr>
        <w:t xml:space="preserve">       В результате анализа состояния улично- дорожной сети сельского поселения </w:t>
      </w:r>
      <w:r>
        <w:rPr>
          <w:rFonts w:eastAsia="Arial"/>
        </w:rPr>
        <w:t>ясно</w:t>
      </w:r>
      <w:r w:rsidRPr="00EA4E81">
        <w:rPr>
          <w:rFonts w:eastAsia="Arial"/>
        </w:rPr>
        <w:t>, что экономика поселения является малопривлекательной для частных инвестиций. Причинами тому служат низкий уровень доходов населения, отсутствие роста объёмов производства, относительно стабильная численность населения. На настоящий момент предприятия, обслуживающие объекты транспортной инфраструктуры поселения, осуществляют незначительные капитальные вложения. Поэтому в качестве основного источника финансирования предлагается подразумевать средства из бюджета сельского поселения. Ежегодные объемы финансирования программы определяются в соответствии с бюджетом сельского поселения на соответствующий финансовый год и с учетом дополнительных источников финансирования.</w:t>
      </w:r>
    </w:p>
    <w:p w:rsidR="00475CF3" w:rsidRDefault="00475CF3" w:rsidP="00475CF3">
      <w:pPr>
        <w:spacing w:line="360" w:lineRule="auto"/>
        <w:ind w:firstLine="567"/>
        <w:jc w:val="both"/>
        <w:rPr>
          <w:rFonts w:eastAsia="Arial"/>
        </w:rPr>
      </w:pPr>
      <w:r w:rsidRPr="00EA4E81">
        <w:rPr>
          <w:rFonts w:eastAsia="Arial"/>
        </w:rPr>
        <w:t>Под внебюджетными источниками понимаются средства предприятий, внешних инвесторов и потребителей. Более конкретно распределение источников финансирования определяется при разработке инвестиционных проектов.</w:t>
      </w:r>
    </w:p>
    <w:p w:rsidR="00475CF3" w:rsidRDefault="00475CF3" w:rsidP="00475CF3">
      <w:pPr>
        <w:spacing w:line="360" w:lineRule="auto"/>
        <w:ind w:firstLine="567"/>
        <w:jc w:val="both"/>
        <w:rPr>
          <w:rFonts w:eastAsia="Arial"/>
        </w:rPr>
      </w:pPr>
    </w:p>
    <w:p w:rsidR="00475CF3" w:rsidRPr="00EA4E81" w:rsidRDefault="00475CF3" w:rsidP="00475CF3">
      <w:pPr>
        <w:spacing w:line="360" w:lineRule="auto"/>
        <w:ind w:firstLine="567"/>
        <w:jc w:val="both"/>
        <w:rPr>
          <w:rFonts w:eastAsia="Arial"/>
          <w:b/>
        </w:rPr>
      </w:pPr>
      <w:r w:rsidRPr="00EA4E81">
        <w:rPr>
          <w:rFonts w:eastAsia="Arial"/>
          <w:b/>
        </w:rPr>
        <w:lastRenderedPageBreak/>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75CF3" w:rsidRDefault="00475CF3" w:rsidP="00475CF3">
      <w:pPr>
        <w:spacing w:line="360" w:lineRule="auto"/>
        <w:ind w:firstLine="567"/>
        <w:jc w:val="both"/>
        <w:rPr>
          <w:rFonts w:eastAsia="Arial"/>
        </w:rPr>
      </w:pPr>
      <w:r w:rsidRPr="00EA4E81">
        <w:rPr>
          <w:rFonts w:eastAsia="Arial"/>
        </w:rPr>
        <w:t>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поселения, предусмотренных в целях финансирования мероприятий программы.</w:t>
      </w:r>
    </w:p>
    <w:p w:rsidR="00475CF3" w:rsidRPr="00EA4E81" w:rsidRDefault="00475CF3" w:rsidP="00475CF3">
      <w:pPr>
        <w:spacing w:line="360" w:lineRule="auto"/>
        <w:ind w:firstLine="567"/>
        <w:jc w:val="both"/>
        <w:rPr>
          <w:rFonts w:eastAsia="Arial"/>
          <w:b/>
        </w:rPr>
      </w:pPr>
      <w:r w:rsidRPr="00EA4E81">
        <w:rPr>
          <w:rFonts w:eastAsia="Arial"/>
          <w:b/>
        </w:rPr>
        <w:t>Оценка уровня достижения каждого целевого показателя (индикатора) программы осуществляется по следующей формуле:</w:t>
      </w:r>
    </w:p>
    <w:p w:rsidR="00475CF3" w:rsidRPr="00EA4E81" w:rsidRDefault="00475CF3" w:rsidP="00475CF3">
      <w:pPr>
        <w:spacing w:line="360" w:lineRule="auto"/>
        <w:ind w:firstLine="567"/>
        <w:jc w:val="both"/>
        <w:rPr>
          <w:rFonts w:eastAsia="Arial"/>
        </w:rPr>
      </w:pPr>
    </w:p>
    <w:p w:rsidR="00475CF3" w:rsidRPr="00EA4E81" w:rsidRDefault="00475CF3" w:rsidP="00475CF3">
      <w:pPr>
        <w:spacing w:line="360" w:lineRule="auto"/>
        <w:ind w:firstLine="567"/>
        <w:jc w:val="both"/>
        <w:rPr>
          <w:rFonts w:eastAsia="Arial"/>
        </w:rPr>
      </w:pPr>
      <w:r w:rsidRPr="00EA4E81">
        <w:rPr>
          <w:rFonts w:eastAsia="Arial"/>
        </w:rPr>
        <w:t>Эn – уровень достижения n-го показателя программы, %;</w:t>
      </w:r>
    </w:p>
    <w:p w:rsidR="00475CF3" w:rsidRPr="00EA4E81" w:rsidRDefault="00475CF3" w:rsidP="00475CF3">
      <w:pPr>
        <w:spacing w:line="360" w:lineRule="auto"/>
        <w:ind w:firstLine="567"/>
        <w:jc w:val="both"/>
        <w:rPr>
          <w:rFonts w:eastAsia="Arial"/>
        </w:rPr>
      </w:pPr>
      <w:r w:rsidRPr="00EA4E81">
        <w:rPr>
          <w:rFonts w:eastAsia="Arial"/>
        </w:rPr>
        <w:t xml:space="preserve">Ифn – фактическое значение n-го показателя программы; </w:t>
      </w:r>
    </w:p>
    <w:p w:rsidR="00475CF3" w:rsidRPr="00EA4E81" w:rsidRDefault="00475CF3" w:rsidP="00475CF3">
      <w:pPr>
        <w:spacing w:line="360" w:lineRule="auto"/>
        <w:ind w:firstLine="567"/>
        <w:jc w:val="both"/>
        <w:rPr>
          <w:rFonts w:eastAsia="Arial"/>
        </w:rPr>
      </w:pPr>
      <w:r w:rsidRPr="00EA4E81">
        <w:rPr>
          <w:rFonts w:eastAsia="Arial"/>
        </w:rPr>
        <w:t>Ипn – плановое значение n-го показателя программы.</w:t>
      </w:r>
    </w:p>
    <w:p w:rsidR="00475CF3" w:rsidRPr="00EA4E81" w:rsidRDefault="00475CF3" w:rsidP="00475CF3">
      <w:pPr>
        <w:spacing w:line="360" w:lineRule="auto"/>
        <w:ind w:firstLine="567"/>
        <w:jc w:val="both"/>
        <w:rPr>
          <w:rFonts w:eastAsia="Arial"/>
        </w:rPr>
      </w:pPr>
      <w:r w:rsidRPr="00EA4E81">
        <w:rPr>
          <w:rFonts w:eastAsia="Arial"/>
        </w:rPr>
        <w:t>Оценка эффективности реализации программы определяется по следующей формуле:</w:t>
      </w:r>
    </w:p>
    <w:p w:rsidR="00475CF3" w:rsidRPr="00EA4E81" w:rsidRDefault="00475CF3" w:rsidP="00475CF3">
      <w:pPr>
        <w:spacing w:line="360" w:lineRule="auto"/>
        <w:ind w:firstLine="567"/>
        <w:jc w:val="both"/>
        <w:rPr>
          <w:rFonts w:eastAsia="Arial"/>
        </w:rPr>
      </w:pPr>
      <w:r w:rsidRPr="00EA4E81">
        <w:rPr>
          <w:rFonts w:eastAsia="Arial"/>
        </w:rPr>
        <w:t>Э – показатель эффективности реализации программы, %;</w:t>
      </w:r>
    </w:p>
    <w:p w:rsidR="00475CF3" w:rsidRPr="00EA4E81" w:rsidRDefault="00475CF3" w:rsidP="00475CF3">
      <w:pPr>
        <w:spacing w:line="360" w:lineRule="auto"/>
        <w:ind w:firstLine="567"/>
        <w:jc w:val="both"/>
        <w:rPr>
          <w:rFonts w:eastAsia="Arial"/>
        </w:rPr>
      </w:pPr>
      <w:r w:rsidRPr="00EA4E81">
        <w:rPr>
          <w:rFonts w:eastAsia="Arial"/>
        </w:rPr>
        <w:t>Э1, …, Эn – уровни достижения каждого показателя программы;</w:t>
      </w:r>
    </w:p>
    <w:p w:rsidR="00475CF3" w:rsidRPr="00EA4E81" w:rsidRDefault="00475CF3" w:rsidP="00475CF3">
      <w:pPr>
        <w:spacing w:line="360" w:lineRule="auto"/>
        <w:ind w:firstLine="567"/>
        <w:jc w:val="both"/>
        <w:rPr>
          <w:rFonts w:eastAsia="Arial"/>
        </w:rPr>
      </w:pPr>
      <w:r w:rsidRPr="00EA4E81">
        <w:rPr>
          <w:rFonts w:eastAsia="Arial"/>
        </w:rPr>
        <w:t>m – количество показателей программы.</w:t>
      </w:r>
    </w:p>
    <w:p w:rsidR="00475CF3" w:rsidRPr="00EA4E81" w:rsidRDefault="00475CF3" w:rsidP="00475CF3">
      <w:pPr>
        <w:spacing w:line="360" w:lineRule="auto"/>
        <w:ind w:firstLine="567"/>
        <w:jc w:val="both"/>
        <w:rPr>
          <w:rFonts w:eastAsia="Arial"/>
        </w:rPr>
      </w:pPr>
      <w:r w:rsidRPr="00EA4E81">
        <w:rPr>
          <w:rFonts w:eastAsia="Arial"/>
        </w:rPr>
        <w:t>По результатам оценки эффективности реализации программы могут быть сделаны следующие выводы:</w:t>
      </w:r>
    </w:p>
    <w:p w:rsidR="00475CF3" w:rsidRPr="00EA4E81" w:rsidRDefault="00475CF3" w:rsidP="00475CF3">
      <w:pPr>
        <w:spacing w:line="360" w:lineRule="auto"/>
        <w:ind w:firstLine="567"/>
        <w:jc w:val="both"/>
        <w:rPr>
          <w:rFonts w:eastAsia="Arial"/>
        </w:rPr>
      </w:pPr>
      <w:r w:rsidRPr="00EA4E81">
        <w:rPr>
          <w:rFonts w:eastAsia="Arial"/>
        </w:rPr>
        <w:t>- программа реализуется эффективно – в случае, если значение показателя эффективности реализации программы (Э) составляет 90 и более процентов;</w:t>
      </w:r>
    </w:p>
    <w:p w:rsidR="00475CF3" w:rsidRPr="00EA4E81" w:rsidRDefault="00475CF3" w:rsidP="00475CF3">
      <w:pPr>
        <w:spacing w:line="360" w:lineRule="auto"/>
        <w:ind w:firstLine="567"/>
        <w:jc w:val="both"/>
        <w:rPr>
          <w:rFonts w:eastAsia="Arial"/>
        </w:rPr>
      </w:pPr>
      <w:r w:rsidRPr="00EA4E81">
        <w:rPr>
          <w:rFonts w:eastAsia="Arial"/>
        </w:rPr>
        <w:t>- программа реализуется относительно эффективно – в случае, если значение показателя эффективности реализации программы (Э) составляет от 70 до 90 процентов;</w:t>
      </w:r>
    </w:p>
    <w:p w:rsidR="00475CF3" w:rsidRPr="00EA4E81" w:rsidRDefault="00475CF3" w:rsidP="00475CF3">
      <w:pPr>
        <w:spacing w:line="360" w:lineRule="auto"/>
        <w:ind w:firstLine="567"/>
        <w:jc w:val="both"/>
        <w:rPr>
          <w:rFonts w:eastAsia="Arial"/>
        </w:rPr>
      </w:pPr>
      <w:r w:rsidRPr="00EA4E81">
        <w:rPr>
          <w:rFonts w:eastAsia="Arial"/>
        </w:rPr>
        <w:t>- программа реализуется неэффективно – в случае, если значение показателя эффективности реализации программы (Э) составляет менее 70 процентов.</w:t>
      </w:r>
    </w:p>
    <w:p w:rsidR="00475CF3" w:rsidRPr="00EA4E81" w:rsidRDefault="00475CF3" w:rsidP="00475CF3">
      <w:pPr>
        <w:spacing w:line="360" w:lineRule="auto"/>
        <w:ind w:firstLine="567"/>
        <w:jc w:val="both"/>
        <w:rPr>
          <w:rFonts w:eastAsia="Arial"/>
        </w:rPr>
      </w:pPr>
      <w:r w:rsidRPr="00EA4E81">
        <w:rPr>
          <w:rFonts w:eastAsia="Arial"/>
        </w:rPr>
        <w:t xml:space="preserve">        Администрация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475CF3" w:rsidRPr="00EA4E81" w:rsidRDefault="00475CF3" w:rsidP="00475CF3">
      <w:pPr>
        <w:spacing w:line="360" w:lineRule="auto"/>
        <w:ind w:firstLine="567"/>
        <w:jc w:val="both"/>
        <w:rPr>
          <w:rFonts w:eastAsia="Arial"/>
        </w:rPr>
      </w:pPr>
      <w:r w:rsidRPr="00EA4E81">
        <w:rPr>
          <w:rFonts w:eastAsia="Arial"/>
        </w:rPr>
        <w:t>- разработку ежегодного плана мероприятий по реализации Программы с уточнением объемов и источников финансирования мероприятий;</w:t>
      </w:r>
    </w:p>
    <w:p w:rsidR="00475CF3" w:rsidRPr="00EA4E81" w:rsidRDefault="00475CF3" w:rsidP="00475CF3">
      <w:pPr>
        <w:spacing w:line="360" w:lineRule="auto"/>
        <w:ind w:firstLine="567"/>
        <w:jc w:val="both"/>
        <w:rPr>
          <w:rFonts w:eastAsia="Arial"/>
        </w:rPr>
      </w:pPr>
      <w:r w:rsidRPr="00EA4E81">
        <w:rPr>
          <w:rFonts w:eastAsia="Arial"/>
        </w:rPr>
        <w:lastRenderedPageBreak/>
        <w:t>- контроль за реализацией программных мероприятий по срокам, содержанию, финансовым затратам и ресурсам;</w:t>
      </w:r>
    </w:p>
    <w:p w:rsidR="00475CF3" w:rsidRPr="00EA4E81" w:rsidRDefault="00475CF3" w:rsidP="00475CF3">
      <w:pPr>
        <w:spacing w:line="360" w:lineRule="auto"/>
        <w:ind w:firstLine="567"/>
        <w:jc w:val="both"/>
        <w:rPr>
          <w:rFonts w:eastAsia="Arial"/>
        </w:rPr>
      </w:pPr>
      <w:r w:rsidRPr="00EA4E81">
        <w:rPr>
          <w:rFonts w:eastAsia="Arial"/>
        </w:rPr>
        <w:t>- методическое, информационное и организационное сопровождение работы по реализации комплекса программных мероприятий.</w:t>
      </w:r>
    </w:p>
    <w:p w:rsidR="00475CF3" w:rsidRPr="00EA4E81" w:rsidRDefault="00475CF3" w:rsidP="00475CF3">
      <w:pPr>
        <w:spacing w:line="360" w:lineRule="auto"/>
        <w:ind w:firstLine="567"/>
        <w:jc w:val="both"/>
        <w:rPr>
          <w:rFonts w:eastAsia="Arial"/>
        </w:rPr>
      </w:pPr>
      <w:r w:rsidRPr="00EA4E81">
        <w:rPr>
          <w:rFonts w:eastAsia="Arial"/>
        </w:rPr>
        <w:t>Программа разрабатывается сроком на 10 лет и подлежит корректировке ежегодно.</w:t>
      </w:r>
    </w:p>
    <w:p w:rsidR="00475CF3" w:rsidRPr="00A53A57" w:rsidRDefault="00475CF3" w:rsidP="00A53A57">
      <w:pPr>
        <w:spacing w:line="360" w:lineRule="auto"/>
        <w:ind w:firstLine="567"/>
        <w:jc w:val="both"/>
        <w:rPr>
          <w:rFonts w:eastAsia="Arial"/>
        </w:rPr>
      </w:pPr>
      <w:r w:rsidRPr="00EA4E81">
        <w:rPr>
          <w:rFonts w:eastAsia="Arial"/>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w:t>
      </w:r>
    </w:p>
    <w:p w:rsidR="00475CF3" w:rsidRPr="00EA4E81" w:rsidRDefault="00475CF3" w:rsidP="00475CF3">
      <w:pPr>
        <w:spacing w:line="360" w:lineRule="auto"/>
        <w:ind w:firstLine="567"/>
        <w:jc w:val="both"/>
        <w:rPr>
          <w:rFonts w:eastAsia="Arial"/>
          <w:b/>
        </w:rPr>
      </w:pPr>
      <w:r w:rsidRPr="00EA4E81">
        <w:rPr>
          <w:rFonts w:eastAsia="Arial"/>
          <w:b/>
        </w:rPr>
        <w:t>6. Предложения по инвестиционным преобразованиям,</w:t>
      </w:r>
    </w:p>
    <w:p w:rsidR="00475CF3" w:rsidRPr="00EA4E81" w:rsidRDefault="00475CF3" w:rsidP="00475CF3">
      <w:pPr>
        <w:spacing w:line="360" w:lineRule="auto"/>
        <w:ind w:firstLine="567"/>
        <w:jc w:val="both"/>
        <w:rPr>
          <w:rFonts w:eastAsia="Arial"/>
          <w:b/>
        </w:rPr>
      </w:pPr>
      <w:r w:rsidRPr="00EA4E81">
        <w:rPr>
          <w:rFonts w:eastAsia="Arial"/>
          <w:b/>
        </w:rPr>
        <w:t xml:space="preserve"> совершенствованию  правового и информационного обеспечения деятельности </w:t>
      </w:r>
    </w:p>
    <w:p w:rsidR="00475CF3" w:rsidRPr="00EA4E81" w:rsidRDefault="00475CF3" w:rsidP="00475CF3">
      <w:pPr>
        <w:spacing w:line="360" w:lineRule="auto"/>
        <w:ind w:firstLine="567"/>
        <w:jc w:val="both"/>
        <w:rPr>
          <w:rFonts w:eastAsia="Arial"/>
          <w:b/>
        </w:rPr>
      </w:pPr>
      <w:r w:rsidRPr="00EA4E81">
        <w:rPr>
          <w:rFonts w:eastAsia="Arial"/>
          <w:b/>
        </w:rPr>
        <w:t>в сфере проектирования, строительства, реконструкции объектов транспортно инфраструктуры на территории поселения.</w:t>
      </w:r>
    </w:p>
    <w:p w:rsidR="00475CF3" w:rsidRPr="00EA4E81" w:rsidRDefault="00475CF3" w:rsidP="00475CF3">
      <w:pPr>
        <w:spacing w:line="360" w:lineRule="auto"/>
        <w:ind w:firstLine="567"/>
        <w:jc w:val="both"/>
        <w:rPr>
          <w:rFonts w:eastAsia="Arial"/>
          <w:b/>
        </w:rPr>
      </w:pPr>
    </w:p>
    <w:p w:rsidR="00475CF3" w:rsidRPr="00EA4E81" w:rsidRDefault="00475CF3" w:rsidP="00475CF3">
      <w:pPr>
        <w:spacing w:line="360" w:lineRule="auto"/>
        <w:ind w:firstLine="567"/>
        <w:jc w:val="both"/>
        <w:rPr>
          <w:rFonts w:eastAsia="Arial"/>
        </w:rPr>
      </w:pPr>
      <w:r w:rsidRPr="00EA4E81">
        <w:rPr>
          <w:rFonts w:eastAsia="Arial"/>
        </w:rPr>
        <w:t>В рамках реализации настоящей программы не предполагается проведение инвестиционных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475CF3" w:rsidRPr="00EA4E81" w:rsidRDefault="00475CF3" w:rsidP="00475CF3">
      <w:pPr>
        <w:spacing w:line="360" w:lineRule="auto"/>
        <w:ind w:firstLine="567"/>
        <w:jc w:val="both"/>
        <w:rPr>
          <w:rFonts w:eastAsia="Arial"/>
          <w:b/>
        </w:rPr>
      </w:pPr>
    </w:p>
    <w:p w:rsidR="00475CF3" w:rsidRPr="00EA4E81" w:rsidRDefault="00475CF3" w:rsidP="00475CF3">
      <w:pPr>
        <w:spacing w:line="360" w:lineRule="auto"/>
        <w:ind w:firstLine="567"/>
        <w:jc w:val="both"/>
        <w:rPr>
          <w:rFonts w:eastAsia="Arial"/>
        </w:rPr>
      </w:pPr>
    </w:p>
    <w:p w:rsidR="00475CF3" w:rsidRPr="00EA4E81" w:rsidRDefault="00475CF3" w:rsidP="00475CF3">
      <w:pPr>
        <w:shd w:val="clear" w:color="auto" w:fill="FFFFFF"/>
        <w:spacing w:line="360" w:lineRule="auto"/>
        <w:ind w:firstLine="567"/>
        <w:jc w:val="both"/>
      </w:pPr>
      <w:r w:rsidRPr="00EA4E81">
        <w:t xml:space="preserve">                                                                                                                                      </w:t>
      </w: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pPr>
    </w:p>
    <w:p w:rsidR="00475CF3" w:rsidRPr="00EA4E81" w:rsidRDefault="00475CF3" w:rsidP="00475CF3">
      <w:pPr>
        <w:shd w:val="clear" w:color="auto" w:fill="FFFFFF"/>
        <w:spacing w:line="360" w:lineRule="auto"/>
        <w:ind w:firstLine="567"/>
        <w:jc w:val="both"/>
      </w:pPr>
    </w:p>
    <w:p w:rsidR="0044188A" w:rsidRDefault="0044188A" w:rsidP="00A4256C">
      <w:pPr>
        <w:ind w:firstLine="709"/>
        <w:rPr>
          <w:rFonts w:ascii="Times New Roman" w:hAnsi="Times New Roman"/>
          <w:b/>
          <w:bCs/>
        </w:rPr>
      </w:pPr>
    </w:p>
    <w:p w:rsidR="00233099" w:rsidRDefault="00233099" w:rsidP="00A4256C">
      <w:pPr>
        <w:ind w:firstLine="709"/>
        <w:rPr>
          <w:rFonts w:eastAsia="Times New Roman"/>
          <w:szCs w:val="28"/>
          <w:highlight w:val="yellow"/>
        </w:rPr>
      </w:pPr>
    </w:p>
    <w:sectPr w:rsidR="00233099" w:rsidSect="00490C44">
      <w:headerReference w:type="even" r:id="rId9"/>
      <w:pgSz w:w="11906" w:h="16838"/>
      <w:pgMar w:top="766" w:right="851" w:bottom="777" w:left="1134" w:header="709"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E7" w:rsidRDefault="00025DE7">
      <w:r>
        <w:separator/>
      </w:r>
    </w:p>
  </w:endnote>
  <w:endnote w:type="continuationSeparator" w:id="0">
    <w:p w:rsidR="00025DE7" w:rsidRDefault="0002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E7" w:rsidRDefault="00025DE7">
      <w:r>
        <w:separator/>
      </w:r>
    </w:p>
  </w:footnote>
  <w:footnote w:type="continuationSeparator" w:id="0">
    <w:p w:rsidR="00025DE7" w:rsidRDefault="0002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66" w:rsidRDefault="002F5066">
    <w:pPr>
      <w:pStyle w:val="af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425"/>
        </w:tabs>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1F184F92"/>
    <w:name w:val="WWNum12"/>
    <w:lvl w:ilvl="0">
      <w:start w:val="1"/>
      <w:numFmt w:val="decimal"/>
      <w:lvlText w:val="%1."/>
      <w:lvlJc w:val="left"/>
      <w:pPr>
        <w:tabs>
          <w:tab w:val="num" w:pos="0"/>
        </w:tabs>
        <w:ind w:left="405" w:hanging="360"/>
      </w:pPr>
      <w:rPr>
        <w:b/>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5B65567"/>
    <w:multiLevelType w:val="multilevel"/>
    <w:tmpl w:val="3E48A004"/>
    <w:lvl w:ilvl="0">
      <w:start w:val="1"/>
      <w:numFmt w:val="decimal"/>
      <w:lvlText w:val="%1."/>
      <w:lvlJc w:val="left"/>
      <w:pPr>
        <w:tabs>
          <w:tab w:val="num" w:pos="600"/>
        </w:tabs>
        <w:ind w:left="600" w:hanging="360"/>
      </w:pPr>
      <w:rPr>
        <w:rFonts w:hint="default"/>
      </w:rPr>
    </w:lvl>
    <w:lvl w:ilvl="1">
      <w:start w:val="2"/>
      <w:numFmt w:val="decimal"/>
      <w:isLgl/>
      <w:lvlText w:val="%1.%2."/>
      <w:lvlJc w:val="left"/>
      <w:pPr>
        <w:tabs>
          <w:tab w:val="num" w:pos="906"/>
        </w:tabs>
        <w:ind w:left="906" w:hanging="480"/>
      </w:pPr>
      <w:rPr>
        <w:rFonts w:hint="default"/>
      </w:rPr>
    </w:lvl>
    <w:lvl w:ilvl="2">
      <w:start w:val="1"/>
      <w:numFmt w:val="decimal"/>
      <w:isLgl/>
      <w:lvlText w:val="%1.%2.%3."/>
      <w:lvlJc w:val="left"/>
      <w:pPr>
        <w:tabs>
          <w:tab w:val="num" w:pos="1332"/>
        </w:tabs>
        <w:ind w:left="1332" w:hanging="720"/>
      </w:pPr>
      <w:rPr>
        <w:rFonts w:hint="default"/>
      </w:rPr>
    </w:lvl>
    <w:lvl w:ilvl="3">
      <w:start w:val="1"/>
      <w:numFmt w:val="decimal"/>
      <w:isLgl/>
      <w:lvlText w:val="%1.%2.%3.%4."/>
      <w:lvlJc w:val="left"/>
      <w:pPr>
        <w:tabs>
          <w:tab w:val="num" w:pos="1518"/>
        </w:tabs>
        <w:ind w:left="1518" w:hanging="720"/>
      </w:pPr>
      <w:rPr>
        <w:rFonts w:hint="default"/>
      </w:rPr>
    </w:lvl>
    <w:lvl w:ilvl="4">
      <w:start w:val="1"/>
      <w:numFmt w:val="decimal"/>
      <w:isLgl/>
      <w:lvlText w:val="%1.%2.%3.%4.%5."/>
      <w:lvlJc w:val="left"/>
      <w:pPr>
        <w:tabs>
          <w:tab w:val="num" w:pos="2064"/>
        </w:tabs>
        <w:ind w:left="2064" w:hanging="1080"/>
      </w:pPr>
      <w:rPr>
        <w:rFonts w:hint="default"/>
      </w:rPr>
    </w:lvl>
    <w:lvl w:ilvl="5">
      <w:start w:val="1"/>
      <w:numFmt w:val="decimal"/>
      <w:isLgl/>
      <w:lvlText w:val="%1.%2.%3.%4.%5.%6."/>
      <w:lvlJc w:val="left"/>
      <w:pPr>
        <w:tabs>
          <w:tab w:val="num" w:pos="2250"/>
        </w:tabs>
        <w:ind w:left="2250" w:hanging="1080"/>
      </w:pPr>
      <w:rPr>
        <w:rFonts w:hint="default"/>
      </w:rPr>
    </w:lvl>
    <w:lvl w:ilvl="6">
      <w:start w:val="1"/>
      <w:numFmt w:val="decimal"/>
      <w:isLgl/>
      <w:lvlText w:val="%1.%2.%3.%4.%5.%6.%7."/>
      <w:lvlJc w:val="left"/>
      <w:pPr>
        <w:tabs>
          <w:tab w:val="num" w:pos="2796"/>
        </w:tabs>
        <w:ind w:left="2796" w:hanging="1440"/>
      </w:pPr>
      <w:rPr>
        <w:rFonts w:hint="default"/>
      </w:rPr>
    </w:lvl>
    <w:lvl w:ilvl="7">
      <w:start w:val="1"/>
      <w:numFmt w:val="decimal"/>
      <w:isLgl/>
      <w:lvlText w:val="%1.%2.%3.%4.%5.%6.%7.%8."/>
      <w:lvlJc w:val="left"/>
      <w:pPr>
        <w:tabs>
          <w:tab w:val="num" w:pos="2982"/>
        </w:tabs>
        <w:ind w:left="2982" w:hanging="144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12">
    <w:nsid w:val="0DB341CE"/>
    <w:multiLevelType w:val="multilevel"/>
    <w:tmpl w:val="920AFEC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3">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2D4329D1"/>
    <w:multiLevelType w:val="multilevel"/>
    <w:tmpl w:val="D6B0B098"/>
    <w:lvl w:ilvl="0">
      <w:start w:val="2"/>
      <w:numFmt w:val="decimal"/>
      <w:lvlText w:val="%1"/>
      <w:lvlJc w:val="left"/>
      <w:pPr>
        <w:ind w:left="360" w:hanging="360"/>
      </w:pPr>
      <w:rPr>
        <w:rFonts w:hint="default"/>
        <w:b/>
      </w:rPr>
    </w:lvl>
    <w:lvl w:ilvl="1">
      <w:start w:val="3"/>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5">
    <w:nsid w:val="350B381F"/>
    <w:multiLevelType w:val="multilevel"/>
    <w:tmpl w:val="7CC619E2"/>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86"/>
        </w:tabs>
        <w:ind w:left="786" w:hanging="36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6">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F3750F"/>
    <w:multiLevelType w:val="hybridMultilevel"/>
    <w:tmpl w:val="692402BE"/>
    <w:lvl w:ilvl="0" w:tplc="6AA6E5DA">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16B2A39"/>
    <w:multiLevelType w:val="multilevel"/>
    <w:tmpl w:val="F93637F4"/>
    <w:lvl w:ilvl="0">
      <w:start w:val="2"/>
      <w:numFmt w:val="decimal"/>
      <w:lvlText w:val="%1"/>
      <w:lvlJc w:val="left"/>
      <w:pPr>
        <w:ind w:left="360" w:hanging="360"/>
      </w:pPr>
      <w:rPr>
        <w:rFonts w:hint="default"/>
        <w:b/>
      </w:rPr>
    </w:lvl>
    <w:lvl w:ilvl="1">
      <w:start w:val="4"/>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20">
    <w:nsid w:val="722E266F"/>
    <w:multiLevelType w:val="multilevel"/>
    <w:tmpl w:val="F6D278A0"/>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3"/>
  </w:num>
  <w:num w:numId="14">
    <w:abstractNumId w:val="16"/>
  </w:num>
  <w:num w:numId="15">
    <w:abstractNumId w:val="11"/>
  </w:num>
  <w:num w:numId="16">
    <w:abstractNumId w:val="15"/>
  </w:num>
  <w:num w:numId="17">
    <w:abstractNumId w:val="12"/>
  </w:num>
  <w:num w:numId="18">
    <w:abstractNumId w:val="17"/>
  </w:num>
  <w:num w:numId="19">
    <w:abstractNumId w:val="1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FF"/>
    <w:rsid w:val="0000433F"/>
    <w:rsid w:val="000102C8"/>
    <w:rsid w:val="000202C4"/>
    <w:rsid w:val="00023485"/>
    <w:rsid w:val="00025DE7"/>
    <w:rsid w:val="00032632"/>
    <w:rsid w:val="00033BA4"/>
    <w:rsid w:val="00033FEA"/>
    <w:rsid w:val="00034DA1"/>
    <w:rsid w:val="00037C5A"/>
    <w:rsid w:val="00042FFB"/>
    <w:rsid w:val="00046A25"/>
    <w:rsid w:val="00054582"/>
    <w:rsid w:val="00055C90"/>
    <w:rsid w:val="00062F3F"/>
    <w:rsid w:val="00084A8B"/>
    <w:rsid w:val="000874AE"/>
    <w:rsid w:val="00090FC6"/>
    <w:rsid w:val="00092196"/>
    <w:rsid w:val="000A04F2"/>
    <w:rsid w:val="000A0A66"/>
    <w:rsid w:val="000A6265"/>
    <w:rsid w:val="000A65FA"/>
    <w:rsid w:val="000B10E5"/>
    <w:rsid w:val="000B12E1"/>
    <w:rsid w:val="000B6858"/>
    <w:rsid w:val="000C2C3B"/>
    <w:rsid w:val="000C555D"/>
    <w:rsid w:val="000D3868"/>
    <w:rsid w:val="000F6B69"/>
    <w:rsid w:val="0010362C"/>
    <w:rsid w:val="001161C1"/>
    <w:rsid w:val="00117D8C"/>
    <w:rsid w:val="0012027D"/>
    <w:rsid w:val="00126906"/>
    <w:rsid w:val="00142918"/>
    <w:rsid w:val="0014695D"/>
    <w:rsid w:val="001507FB"/>
    <w:rsid w:val="0016277D"/>
    <w:rsid w:val="0016420A"/>
    <w:rsid w:val="00167693"/>
    <w:rsid w:val="00184952"/>
    <w:rsid w:val="0019567C"/>
    <w:rsid w:val="001A1236"/>
    <w:rsid w:val="001A3CBD"/>
    <w:rsid w:val="001B4131"/>
    <w:rsid w:val="001C0AE6"/>
    <w:rsid w:val="001C73DB"/>
    <w:rsid w:val="001D0B67"/>
    <w:rsid w:val="001E3539"/>
    <w:rsid w:val="00211490"/>
    <w:rsid w:val="00223D3D"/>
    <w:rsid w:val="002314FB"/>
    <w:rsid w:val="00233099"/>
    <w:rsid w:val="002421DE"/>
    <w:rsid w:val="00266631"/>
    <w:rsid w:val="0026734B"/>
    <w:rsid w:val="002755D7"/>
    <w:rsid w:val="0028101A"/>
    <w:rsid w:val="002954AA"/>
    <w:rsid w:val="00296F97"/>
    <w:rsid w:val="002A2D15"/>
    <w:rsid w:val="002B4180"/>
    <w:rsid w:val="002B7B97"/>
    <w:rsid w:val="002E164F"/>
    <w:rsid w:val="002F5066"/>
    <w:rsid w:val="00307E81"/>
    <w:rsid w:val="003112AE"/>
    <w:rsid w:val="003161BF"/>
    <w:rsid w:val="00327524"/>
    <w:rsid w:val="00327929"/>
    <w:rsid w:val="003403E2"/>
    <w:rsid w:val="00340452"/>
    <w:rsid w:val="00342BEE"/>
    <w:rsid w:val="00345A68"/>
    <w:rsid w:val="00350AFB"/>
    <w:rsid w:val="00351FA3"/>
    <w:rsid w:val="003738C4"/>
    <w:rsid w:val="003848B8"/>
    <w:rsid w:val="003954B5"/>
    <w:rsid w:val="00396C8B"/>
    <w:rsid w:val="003B4BB3"/>
    <w:rsid w:val="003B5BB3"/>
    <w:rsid w:val="003B5E49"/>
    <w:rsid w:val="003C02AA"/>
    <w:rsid w:val="003C571D"/>
    <w:rsid w:val="003C7C85"/>
    <w:rsid w:val="003E31A3"/>
    <w:rsid w:val="003E709D"/>
    <w:rsid w:val="003F1CC7"/>
    <w:rsid w:val="00404D64"/>
    <w:rsid w:val="0040532E"/>
    <w:rsid w:val="00405FFF"/>
    <w:rsid w:val="0041213E"/>
    <w:rsid w:val="00430672"/>
    <w:rsid w:val="00430765"/>
    <w:rsid w:val="0044188A"/>
    <w:rsid w:val="00461F0A"/>
    <w:rsid w:val="004736D1"/>
    <w:rsid w:val="00473B2B"/>
    <w:rsid w:val="00474589"/>
    <w:rsid w:val="00475225"/>
    <w:rsid w:val="00475CF3"/>
    <w:rsid w:val="00484B16"/>
    <w:rsid w:val="00486C06"/>
    <w:rsid w:val="00490C44"/>
    <w:rsid w:val="00495497"/>
    <w:rsid w:val="004D2E2D"/>
    <w:rsid w:val="004F69E5"/>
    <w:rsid w:val="0050285D"/>
    <w:rsid w:val="00503A7B"/>
    <w:rsid w:val="005152B3"/>
    <w:rsid w:val="00515569"/>
    <w:rsid w:val="0052190C"/>
    <w:rsid w:val="00522735"/>
    <w:rsid w:val="0054203C"/>
    <w:rsid w:val="00543376"/>
    <w:rsid w:val="00552F14"/>
    <w:rsid w:val="00555E77"/>
    <w:rsid w:val="00560BCE"/>
    <w:rsid w:val="00577AB4"/>
    <w:rsid w:val="00581C9F"/>
    <w:rsid w:val="00592420"/>
    <w:rsid w:val="005A1120"/>
    <w:rsid w:val="005A25B6"/>
    <w:rsid w:val="005A3709"/>
    <w:rsid w:val="005C0718"/>
    <w:rsid w:val="005C547A"/>
    <w:rsid w:val="005C5E2B"/>
    <w:rsid w:val="005E1AE5"/>
    <w:rsid w:val="005E270E"/>
    <w:rsid w:val="005F607D"/>
    <w:rsid w:val="00606A90"/>
    <w:rsid w:val="00613820"/>
    <w:rsid w:val="00614F11"/>
    <w:rsid w:val="00621136"/>
    <w:rsid w:val="00622E13"/>
    <w:rsid w:val="00634FF3"/>
    <w:rsid w:val="006476F8"/>
    <w:rsid w:val="00647987"/>
    <w:rsid w:val="00661733"/>
    <w:rsid w:val="0066373D"/>
    <w:rsid w:val="00665108"/>
    <w:rsid w:val="00670583"/>
    <w:rsid w:val="00677D98"/>
    <w:rsid w:val="00684BCD"/>
    <w:rsid w:val="00686143"/>
    <w:rsid w:val="00690742"/>
    <w:rsid w:val="00690812"/>
    <w:rsid w:val="00692AE4"/>
    <w:rsid w:val="006A62AE"/>
    <w:rsid w:val="006B1E98"/>
    <w:rsid w:val="006B4F4F"/>
    <w:rsid w:val="006C04F9"/>
    <w:rsid w:val="006C0EC3"/>
    <w:rsid w:val="006C3A97"/>
    <w:rsid w:val="006D051E"/>
    <w:rsid w:val="006D56B1"/>
    <w:rsid w:val="006D6C88"/>
    <w:rsid w:val="006E16AD"/>
    <w:rsid w:val="006E3F25"/>
    <w:rsid w:val="006E4FE9"/>
    <w:rsid w:val="006F5CFC"/>
    <w:rsid w:val="007013EB"/>
    <w:rsid w:val="00704445"/>
    <w:rsid w:val="00716A35"/>
    <w:rsid w:val="007417DB"/>
    <w:rsid w:val="00750207"/>
    <w:rsid w:val="007524D2"/>
    <w:rsid w:val="00761468"/>
    <w:rsid w:val="00770690"/>
    <w:rsid w:val="00770F03"/>
    <w:rsid w:val="00771E46"/>
    <w:rsid w:val="00773C11"/>
    <w:rsid w:val="00773CA1"/>
    <w:rsid w:val="0078488F"/>
    <w:rsid w:val="007957E6"/>
    <w:rsid w:val="007A19BD"/>
    <w:rsid w:val="007A1B3B"/>
    <w:rsid w:val="007A1DA8"/>
    <w:rsid w:val="007A4BAE"/>
    <w:rsid w:val="007B0715"/>
    <w:rsid w:val="007B606E"/>
    <w:rsid w:val="007B696C"/>
    <w:rsid w:val="007C5545"/>
    <w:rsid w:val="007E1FA7"/>
    <w:rsid w:val="007E51B7"/>
    <w:rsid w:val="007F0F88"/>
    <w:rsid w:val="008006C8"/>
    <w:rsid w:val="008151FA"/>
    <w:rsid w:val="0081689A"/>
    <w:rsid w:val="0081760B"/>
    <w:rsid w:val="00817E84"/>
    <w:rsid w:val="00822C02"/>
    <w:rsid w:val="00825D86"/>
    <w:rsid w:val="0083021A"/>
    <w:rsid w:val="008303F2"/>
    <w:rsid w:val="0083584C"/>
    <w:rsid w:val="00862F70"/>
    <w:rsid w:val="0087477F"/>
    <w:rsid w:val="008814F0"/>
    <w:rsid w:val="00886973"/>
    <w:rsid w:val="00887D83"/>
    <w:rsid w:val="008A11C4"/>
    <w:rsid w:val="008B09E0"/>
    <w:rsid w:val="008B37C1"/>
    <w:rsid w:val="008B59FC"/>
    <w:rsid w:val="008B6477"/>
    <w:rsid w:val="008C1263"/>
    <w:rsid w:val="008D108D"/>
    <w:rsid w:val="008E5834"/>
    <w:rsid w:val="008F6143"/>
    <w:rsid w:val="008F6FFA"/>
    <w:rsid w:val="00903062"/>
    <w:rsid w:val="00912086"/>
    <w:rsid w:val="00914F0F"/>
    <w:rsid w:val="0091730C"/>
    <w:rsid w:val="0092170A"/>
    <w:rsid w:val="009325F0"/>
    <w:rsid w:val="00934FD9"/>
    <w:rsid w:val="00947DC1"/>
    <w:rsid w:val="0095298C"/>
    <w:rsid w:val="009605CE"/>
    <w:rsid w:val="00980F6B"/>
    <w:rsid w:val="009A72FA"/>
    <w:rsid w:val="009B3B6D"/>
    <w:rsid w:val="009B64C9"/>
    <w:rsid w:val="009B77EB"/>
    <w:rsid w:val="009D314E"/>
    <w:rsid w:val="009D6497"/>
    <w:rsid w:val="009F40CD"/>
    <w:rsid w:val="00A00731"/>
    <w:rsid w:val="00A0423B"/>
    <w:rsid w:val="00A10E8B"/>
    <w:rsid w:val="00A12F15"/>
    <w:rsid w:val="00A20F23"/>
    <w:rsid w:val="00A21B4F"/>
    <w:rsid w:val="00A24968"/>
    <w:rsid w:val="00A24FAE"/>
    <w:rsid w:val="00A300C5"/>
    <w:rsid w:val="00A3332C"/>
    <w:rsid w:val="00A4256C"/>
    <w:rsid w:val="00A45773"/>
    <w:rsid w:val="00A46910"/>
    <w:rsid w:val="00A53A57"/>
    <w:rsid w:val="00A61C7E"/>
    <w:rsid w:val="00A63FB0"/>
    <w:rsid w:val="00A6756A"/>
    <w:rsid w:val="00A70609"/>
    <w:rsid w:val="00A76611"/>
    <w:rsid w:val="00A837F7"/>
    <w:rsid w:val="00A918F1"/>
    <w:rsid w:val="00A93A34"/>
    <w:rsid w:val="00AC2EA2"/>
    <w:rsid w:val="00AC669D"/>
    <w:rsid w:val="00AD0C35"/>
    <w:rsid w:val="00AD23F7"/>
    <w:rsid w:val="00AF7993"/>
    <w:rsid w:val="00B01908"/>
    <w:rsid w:val="00B42773"/>
    <w:rsid w:val="00B42BCE"/>
    <w:rsid w:val="00B47C65"/>
    <w:rsid w:val="00B55EFB"/>
    <w:rsid w:val="00B73FE4"/>
    <w:rsid w:val="00B75047"/>
    <w:rsid w:val="00B9273B"/>
    <w:rsid w:val="00B9441E"/>
    <w:rsid w:val="00BA0567"/>
    <w:rsid w:val="00BA3161"/>
    <w:rsid w:val="00BA5178"/>
    <w:rsid w:val="00BC7DBD"/>
    <w:rsid w:val="00BD17DF"/>
    <w:rsid w:val="00BD6DA2"/>
    <w:rsid w:val="00BE36C3"/>
    <w:rsid w:val="00BE7B97"/>
    <w:rsid w:val="00BF17B3"/>
    <w:rsid w:val="00C027FD"/>
    <w:rsid w:val="00C15904"/>
    <w:rsid w:val="00C17C1E"/>
    <w:rsid w:val="00C24B9C"/>
    <w:rsid w:val="00C54771"/>
    <w:rsid w:val="00C676EE"/>
    <w:rsid w:val="00C870B8"/>
    <w:rsid w:val="00C95F9A"/>
    <w:rsid w:val="00C96EBE"/>
    <w:rsid w:val="00CA517A"/>
    <w:rsid w:val="00CB29D4"/>
    <w:rsid w:val="00CD787B"/>
    <w:rsid w:val="00CE0D2D"/>
    <w:rsid w:val="00CE7EAB"/>
    <w:rsid w:val="00CF1CAE"/>
    <w:rsid w:val="00D07270"/>
    <w:rsid w:val="00D13CF1"/>
    <w:rsid w:val="00D15E04"/>
    <w:rsid w:val="00D23BF0"/>
    <w:rsid w:val="00D4138A"/>
    <w:rsid w:val="00D45211"/>
    <w:rsid w:val="00D50D27"/>
    <w:rsid w:val="00D53670"/>
    <w:rsid w:val="00D62048"/>
    <w:rsid w:val="00D6799B"/>
    <w:rsid w:val="00D73E63"/>
    <w:rsid w:val="00D82065"/>
    <w:rsid w:val="00D914F4"/>
    <w:rsid w:val="00DA048B"/>
    <w:rsid w:val="00DA566B"/>
    <w:rsid w:val="00DA79FF"/>
    <w:rsid w:val="00DB515D"/>
    <w:rsid w:val="00DB58FB"/>
    <w:rsid w:val="00DC283E"/>
    <w:rsid w:val="00DD4DA5"/>
    <w:rsid w:val="00DD6D49"/>
    <w:rsid w:val="00DE3E8A"/>
    <w:rsid w:val="00DF03E8"/>
    <w:rsid w:val="00E13655"/>
    <w:rsid w:val="00E14B93"/>
    <w:rsid w:val="00E2094A"/>
    <w:rsid w:val="00E31794"/>
    <w:rsid w:val="00E54DB7"/>
    <w:rsid w:val="00E5596A"/>
    <w:rsid w:val="00E658B8"/>
    <w:rsid w:val="00E671E0"/>
    <w:rsid w:val="00E8649C"/>
    <w:rsid w:val="00E90D5F"/>
    <w:rsid w:val="00E9517F"/>
    <w:rsid w:val="00E97CBC"/>
    <w:rsid w:val="00EC6BCC"/>
    <w:rsid w:val="00EE57E0"/>
    <w:rsid w:val="00EF5960"/>
    <w:rsid w:val="00EF5BB4"/>
    <w:rsid w:val="00EF60FD"/>
    <w:rsid w:val="00EF7B83"/>
    <w:rsid w:val="00F03ECE"/>
    <w:rsid w:val="00F05753"/>
    <w:rsid w:val="00F13CFA"/>
    <w:rsid w:val="00F15FAE"/>
    <w:rsid w:val="00F16A68"/>
    <w:rsid w:val="00F646D6"/>
    <w:rsid w:val="00F65D0F"/>
    <w:rsid w:val="00F66E96"/>
    <w:rsid w:val="00F9225F"/>
    <w:rsid w:val="00FD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C44"/>
    <w:pPr>
      <w:suppressAutoHyphens/>
      <w:spacing w:after="200" w:line="276" w:lineRule="auto"/>
    </w:pPr>
    <w:rPr>
      <w:rFonts w:ascii="Calibri" w:eastAsia="Calibri" w:hAnsi="Calibri"/>
      <w:kern w:val="1"/>
      <w:sz w:val="22"/>
      <w:szCs w:val="22"/>
      <w:lang w:eastAsia="ar-SA"/>
    </w:rPr>
  </w:style>
  <w:style w:type="paragraph" w:styleId="1">
    <w:name w:val="heading 1"/>
    <w:basedOn w:val="a"/>
    <w:next w:val="a0"/>
    <w:qFormat/>
    <w:rsid w:val="00490C44"/>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qFormat/>
    <w:rsid w:val="00490C44"/>
    <w:pPr>
      <w:tabs>
        <w:tab w:val="left" w:pos="0"/>
        <w:tab w:val="num" w:pos="576"/>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490C44"/>
    <w:pPr>
      <w:tabs>
        <w:tab w:val="left" w:pos="0"/>
        <w:tab w:val="num" w:pos="72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490C44"/>
    <w:pPr>
      <w:tabs>
        <w:tab w:val="left" w:pos="0"/>
        <w:tab w:val="num" w:pos="864"/>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490C44"/>
    <w:pPr>
      <w:tabs>
        <w:tab w:val="left" w:pos="0"/>
        <w:tab w:val="num" w:pos="1008"/>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490C44"/>
    <w:pPr>
      <w:tabs>
        <w:tab w:val="left" w:pos="0"/>
        <w:tab w:val="num" w:pos="1152"/>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490C44"/>
  </w:style>
  <w:style w:type="character" w:customStyle="1" w:styleId="WW8Num2z0">
    <w:name w:val="WW8Num2z0"/>
    <w:rsid w:val="00490C44"/>
    <w:rPr>
      <w:rFonts w:ascii="Symbol" w:hAnsi="Symbol" w:cs="Symbol"/>
    </w:rPr>
  </w:style>
  <w:style w:type="character" w:customStyle="1" w:styleId="WW8Num3z0">
    <w:name w:val="WW8Num3z0"/>
    <w:rsid w:val="00490C44"/>
    <w:rPr>
      <w:rFonts w:cs="Times New Roman"/>
    </w:rPr>
  </w:style>
  <w:style w:type="character" w:customStyle="1" w:styleId="WW8Num6z0">
    <w:name w:val="WW8Num6z0"/>
    <w:rsid w:val="00490C44"/>
    <w:rPr>
      <w:rFonts w:ascii="Symbol" w:hAnsi="Symbol" w:cs="Symbol"/>
    </w:rPr>
  </w:style>
  <w:style w:type="character" w:customStyle="1" w:styleId="WW8Num10z0">
    <w:name w:val="WW8Num10z0"/>
    <w:rsid w:val="00490C44"/>
    <w:rPr>
      <w:rFonts w:ascii="Symbol" w:hAnsi="Symbol" w:cs="OpenSymbol"/>
    </w:rPr>
  </w:style>
  <w:style w:type="character" w:customStyle="1" w:styleId="WW8Num11z0">
    <w:name w:val="WW8Num11z0"/>
    <w:rsid w:val="00490C44"/>
    <w:rPr>
      <w:rFonts w:ascii="Symbol" w:hAnsi="Symbol" w:cs="OpenSymbol"/>
    </w:rPr>
  </w:style>
  <w:style w:type="character" w:customStyle="1" w:styleId="WW8Num12z0">
    <w:name w:val="WW8Num12z0"/>
    <w:rsid w:val="00490C44"/>
    <w:rPr>
      <w:rFonts w:ascii="Symbol" w:hAnsi="Symbol" w:cs="OpenSymbol"/>
    </w:rPr>
  </w:style>
  <w:style w:type="character" w:customStyle="1" w:styleId="30">
    <w:name w:val="Основной шрифт абзаца3"/>
    <w:rsid w:val="00490C44"/>
  </w:style>
  <w:style w:type="character" w:customStyle="1" w:styleId="WW8Num1z0">
    <w:name w:val="WW8Num1z0"/>
    <w:rsid w:val="00490C44"/>
    <w:rPr>
      <w:rFonts w:ascii="Symbol" w:hAnsi="Symbol" w:cs="OpenSymbol"/>
    </w:rPr>
  </w:style>
  <w:style w:type="character" w:customStyle="1" w:styleId="WW8Num6z1">
    <w:name w:val="WW8Num6z1"/>
    <w:rsid w:val="00490C44"/>
    <w:rPr>
      <w:rFonts w:ascii="Courier New" w:hAnsi="Courier New" w:cs="Courier New"/>
    </w:rPr>
  </w:style>
  <w:style w:type="character" w:customStyle="1" w:styleId="WW8Num6z2">
    <w:name w:val="WW8Num6z2"/>
    <w:rsid w:val="00490C44"/>
    <w:rPr>
      <w:rFonts w:ascii="Wingdings" w:hAnsi="Wingdings" w:cs="Wingdings"/>
    </w:rPr>
  </w:style>
  <w:style w:type="character" w:customStyle="1" w:styleId="20">
    <w:name w:val="Основной шрифт абзаца2"/>
    <w:rsid w:val="00490C44"/>
  </w:style>
  <w:style w:type="character" w:customStyle="1" w:styleId="11">
    <w:name w:val="Заголовок 1 Знак"/>
    <w:rsid w:val="00490C44"/>
    <w:rPr>
      <w:rFonts w:ascii="Tahoma" w:eastAsia="Times New Roman" w:hAnsi="Tahoma" w:cs="Tahoma"/>
      <w:color w:val="2E3432"/>
      <w:kern w:val="1"/>
      <w:sz w:val="38"/>
      <w:szCs w:val="38"/>
    </w:rPr>
  </w:style>
  <w:style w:type="character" w:customStyle="1" w:styleId="21">
    <w:name w:val="Заголовок 2 Знак"/>
    <w:rsid w:val="00490C44"/>
    <w:rPr>
      <w:rFonts w:ascii="Tahoma" w:eastAsia="Times New Roman" w:hAnsi="Tahoma" w:cs="Tahoma"/>
      <w:sz w:val="34"/>
      <w:szCs w:val="34"/>
    </w:rPr>
  </w:style>
  <w:style w:type="character" w:customStyle="1" w:styleId="31">
    <w:name w:val="Заголовок 3 Знак"/>
    <w:rsid w:val="00490C44"/>
    <w:rPr>
      <w:rFonts w:ascii="Tahoma" w:eastAsia="Times New Roman" w:hAnsi="Tahoma" w:cs="Tahoma"/>
      <w:sz w:val="29"/>
      <w:szCs w:val="29"/>
    </w:rPr>
  </w:style>
  <w:style w:type="character" w:customStyle="1" w:styleId="40">
    <w:name w:val="Заголовок 4 Знак"/>
    <w:rsid w:val="00490C44"/>
    <w:rPr>
      <w:rFonts w:ascii="Tahoma" w:eastAsia="Times New Roman" w:hAnsi="Tahoma" w:cs="Tahoma"/>
      <w:b/>
      <w:bCs/>
      <w:sz w:val="24"/>
      <w:szCs w:val="24"/>
    </w:rPr>
  </w:style>
  <w:style w:type="character" w:customStyle="1" w:styleId="50">
    <w:name w:val="Заголовок 5 Знак"/>
    <w:rsid w:val="00490C44"/>
    <w:rPr>
      <w:rFonts w:ascii="Tahoma" w:eastAsia="Times New Roman" w:hAnsi="Tahoma" w:cs="Tahoma"/>
      <w:b/>
      <w:bCs/>
      <w:sz w:val="24"/>
      <w:szCs w:val="24"/>
    </w:rPr>
  </w:style>
  <w:style w:type="character" w:customStyle="1" w:styleId="60">
    <w:name w:val="Заголовок 6 Знак"/>
    <w:rsid w:val="00490C44"/>
    <w:rPr>
      <w:rFonts w:ascii="Tahoma" w:eastAsia="Times New Roman" w:hAnsi="Tahoma" w:cs="Tahoma"/>
      <w:b/>
      <w:bCs/>
      <w:sz w:val="24"/>
      <w:szCs w:val="24"/>
    </w:rPr>
  </w:style>
  <w:style w:type="character" w:customStyle="1" w:styleId="HTML">
    <w:name w:val="Стандартный HTML Знак"/>
    <w:rsid w:val="00490C44"/>
    <w:rPr>
      <w:rFonts w:ascii="Courier New" w:eastAsia="Times New Roman" w:hAnsi="Courier New" w:cs="Courier New"/>
      <w:sz w:val="20"/>
      <w:szCs w:val="20"/>
    </w:rPr>
  </w:style>
  <w:style w:type="character" w:customStyle="1" w:styleId="a4">
    <w:name w:val="Гипертекстовая ссылка"/>
    <w:rsid w:val="00490C44"/>
    <w:rPr>
      <w:b/>
      <w:bCs/>
      <w:color w:val="008000"/>
    </w:rPr>
  </w:style>
  <w:style w:type="character" w:styleId="a5">
    <w:name w:val="Hyperlink"/>
    <w:rsid w:val="00490C44"/>
    <w:rPr>
      <w:color w:val="0000FF"/>
      <w:u w:val="single"/>
    </w:rPr>
  </w:style>
  <w:style w:type="character" w:customStyle="1" w:styleId="a6">
    <w:name w:val="Основной текст Знак"/>
    <w:rsid w:val="00490C44"/>
    <w:rPr>
      <w:sz w:val="22"/>
      <w:szCs w:val="22"/>
    </w:rPr>
  </w:style>
  <w:style w:type="character" w:customStyle="1" w:styleId="a7">
    <w:name w:val="Красная строка Знак"/>
    <w:rsid w:val="00490C44"/>
    <w:rPr>
      <w:rFonts w:ascii="Times New Roman" w:eastAsia="Times New Roman" w:hAnsi="Times New Roman" w:cs="Times New Roman"/>
      <w:sz w:val="24"/>
      <w:szCs w:val="24"/>
    </w:rPr>
  </w:style>
  <w:style w:type="character" w:customStyle="1" w:styleId="32">
    <w:name w:val="Основной текст с отступом 3 Знак"/>
    <w:rsid w:val="00490C44"/>
    <w:rPr>
      <w:sz w:val="16"/>
      <w:szCs w:val="16"/>
    </w:rPr>
  </w:style>
  <w:style w:type="character" w:customStyle="1" w:styleId="WW-Absatz-Standardschriftart111111111">
    <w:name w:val="WW-Absatz-Standardschriftart111111111"/>
    <w:rsid w:val="00490C44"/>
  </w:style>
  <w:style w:type="character" w:customStyle="1" w:styleId="apple-style-span">
    <w:name w:val="apple-style-span"/>
    <w:basedOn w:val="20"/>
    <w:rsid w:val="00490C44"/>
  </w:style>
  <w:style w:type="character" w:customStyle="1" w:styleId="S">
    <w:name w:val="S_Обычный Знак"/>
    <w:rsid w:val="00490C44"/>
    <w:rPr>
      <w:sz w:val="24"/>
      <w:szCs w:val="24"/>
      <w:lang w:val="ru-RU" w:eastAsia="ar-SA" w:bidi="ar-SA"/>
    </w:rPr>
  </w:style>
  <w:style w:type="character" w:customStyle="1" w:styleId="22">
    <w:name w:val="Основной текст с отступом 2 Знак"/>
    <w:rsid w:val="00490C44"/>
    <w:rPr>
      <w:sz w:val="24"/>
      <w:szCs w:val="24"/>
      <w:lang w:val="ru-RU" w:eastAsia="ar-SA" w:bidi="ar-SA"/>
    </w:rPr>
  </w:style>
  <w:style w:type="character" w:customStyle="1" w:styleId="a8">
    <w:name w:val="Символ сноски"/>
    <w:rsid w:val="00490C44"/>
    <w:rPr>
      <w:rFonts w:cs="Times New Roman"/>
      <w:vertAlign w:val="superscript"/>
    </w:rPr>
  </w:style>
  <w:style w:type="character" w:customStyle="1" w:styleId="a9">
    <w:name w:val="Текст сноски Знак"/>
    <w:rsid w:val="00490C44"/>
    <w:rPr>
      <w:lang w:val="ru-RU" w:eastAsia="ar-SA" w:bidi="ar-SA"/>
    </w:rPr>
  </w:style>
  <w:style w:type="character" w:customStyle="1" w:styleId="12">
    <w:name w:val="Номер страницы1"/>
    <w:rsid w:val="00490C44"/>
    <w:rPr>
      <w:rFonts w:cs="Times New Roman"/>
    </w:rPr>
  </w:style>
  <w:style w:type="character" w:customStyle="1" w:styleId="aa">
    <w:name w:val="Нижний колонтитул Знак"/>
    <w:uiPriority w:val="99"/>
    <w:rsid w:val="00490C44"/>
    <w:rPr>
      <w:sz w:val="24"/>
      <w:szCs w:val="24"/>
      <w:lang w:val="ru-RU" w:eastAsia="ar-SA" w:bidi="ar-SA"/>
    </w:rPr>
  </w:style>
  <w:style w:type="character" w:customStyle="1" w:styleId="ab">
    <w:name w:val="Верхний колонтитул Знак"/>
    <w:uiPriority w:val="99"/>
    <w:rsid w:val="00490C44"/>
    <w:rPr>
      <w:sz w:val="24"/>
      <w:szCs w:val="24"/>
      <w:lang w:val="ru-RU" w:eastAsia="ar-SA" w:bidi="ar-SA"/>
    </w:rPr>
  </w:style>
  <w:style w:type="character" w:customStyle="1" w:styleId="ac">
    <w:name w:val="Текст выноски Знак"/>
    <w:rsid w:val="00490C44"/>
    <w:rPr>
      <w:rFonts w:ascii="Tahoma" w:hAnsi="Tahoma" w:cs="Tahoma"/>
      <w:sz w:val="16"/>
      <w:szCs w:val="16"/>
    </w:rPr>
  </w:style>
  <w:style w:type="character" w:customStyle="1" w:styleId="apple-converted-space">
    <w:name w:val="apple-converted-space"/>
    <w:basedOn w:val="20"/>
    <w:rsid w:val="00490C44"/>
  </w:style>
  <w:style w:type="character" w:customStyle="1" w:styleId="ad">
    <w:name w:val="Название Знак"/>
    <w:rsid w:val="00490C44"/>
    <w:rPr>
      <w:rFonts w:ascii="Times New Roman" w:eastAsia="Times New Roman" w:hAnsi="Times New Roman" w:cs="Times New Roman"/>
      <w:sz w:val="24"/>
    </w:rPr>
  </w:style>
  <w:style w:type="character" w:customStyle="1" w:styleId="13">
    <w:name w:val="Основной шрифт абзаца1"/>
    <w:rsid w:val="00490C44"/>
  </w:style>
  <w:style w:type="character" w:styleId="ae">
    <w:name w:val="Strong"/>
    <w:qFormat/>
    <w:rsid w:val="00490C44"/>
    <w:rPr>
      <w:b/>
      <w:bCs/>
    </w:rPr>
  </w:style>
  <w:style w:type="character" w:customStyle="1" w:styleId="af">
    <w:name w:val="Маркеры списка"/>
    <w:rsid w:val="00490C44"/>
    <w:rPr>
      <w:rFonts w:ascii="OpenSymbol" w:eastAsia="OpenSymbol" w:hAnsi="OpenSymbol" w:cs="OpenSymbol"/>
    </w:rPr>
  </w:style>
  <w:style w:type="character" w:customStyle="1" w:styleId="ListLabel1">
    <w:name w:val="ListLabel 1"/>
    <w:rsid w:val="00490C44"/>
    <w:rPr>
      <w:rFonts w:cs="Symbol"/>
    </w:rPr>
  </w:style>
  <w:style w:type="character" w:customStyle="1" w:styleId="ListLabel2">
    <w:name w:val="ListLabel 2"/>
    <w:rsid w:val="00490C44"/>
    <w:rPr>
      <w:rFonts w:cs="Times New Roman"/>
    </w:rPr>
  </w:style>
  <w:style w:type="character" w:customStyle="1" w:styleId="ListLabel3">
    <w:name w:val="ListLabel 3"/>
    <w:rsid w:val="00490C44"/>
    <w:rPr>
      <w:rFonts w:cs="OpenSymbol"/>
    </w:rPr>
  </w:style>
  <w:style w:type="character" w:customStyle="1" w:styleId="af0">
    <w:name w:val="Символ нумерации"/>
    <w:rsid w:val="00490C44"/>
  </w:style>
  <w:style w:type="paragraph" w:customStyle="1" w:styleId="af1">
    <w:name w:val="Заголовок"/>
    <w:basedOn w:val="a"/>
    <w:next w:val="a0"/>
    <w:rsid w:val="00490C44"/>
    <w:pPr>
      <w:keepNext/>
      <w:spacing w:before="240" w:after="120"/>
    </w:pPr>
    <w:rPr>
      <w:rFonts w:ascii="Arial" w:eastAsia="Microsoft YaHei" w:hAnsi="Arial" w:cs="Mangal"/>
      <w:sz w:val="28"/>
      <w:szCs w:val="28"/>
    </w:rPr>
  </w:style>
  <w:style w:type="paragraph" w:styleId="a0">
    <w:name w:val="Body Text"/>
    <w:basedOn w:val="a"/>
    <w:rsid w:val="00490C44"/>
    <w:pPr>
      <w:spacing w:after="120"/>
    </w:pPr>
  </w:style>
  <w:style w:type="paragraph" w:styleId="af2">
    <w:name w:val="List"/>
    <w:basedOn w:val="a0"/>
    <w:rsid w:val="00490C44"/>
    <w:rPr>
      <w:rFonts w:cs="Mangal"/>
    </w:rPr>
  </w:style>
  <w:style w:type="paragraph" w:customStyle="1" w:styleId="33">
    <w:name w:val="Название3"/>
    <w:basedOn w:val="a"/>
    <w:rsid w:val="00490C44"/>
    <w:pPr>
      <w:suppressLineNumbers/>
      <w:spacing w:before="120" w:after="120"/>
    </w:pPr>
    <w:rPr>
      <w:rFonts w:cs="Mangal"/>
      <w:i/>
      <w:iCs/>
      <w:sz w:val="24"/>
      <w:szCs w:val="24"/>
    </w:rPr>
  </w:style>
  <w:style w:type="paragraph" w:customStyle="1" w:styleId="34">
    <w:name w:val="Указатель3"/>
    <w:basedOn w:val="a"/>
    <w:rsid w:val="00490C44"/>
    <w:pPr>
      <w:suppressLineNumbers/>
    </w:pPr>
    <w:rPr>
      <w:rFonts w:cs="Mangal"/>
    </w:rPr>
  </w:style>
  <w:style w:type="paragraph" w:customStyle="1" w:styleId="23">
    <w:name w:val="Название2"/>
    <w:basedOn w:val="a"/>
    <w:rsid w:val="00490C44"/>
    <w:pPr>
      <w:suppressLineNumbers/>
      <w:spacing w:before="120" w:after="120"/>
    </w:pPr>
    <w:rPr>
      <w:rFonts w:cs="Mangal"/>
      <w:i/>
      <w:iCs/>
      <w:sz w:val="24"/>
      <w:szCs w:val="24"/>
    </w:rPr>
  </w:style>
  <w:style w:type="paragraph" w:customStyle="1" w:styleId="24">
    <w:name w:val="Указатель2"/>
    <w:basedOn w:val="a"/>
    <w:rsid w:val="00490C44"/>
    <w:pPr>
      <w:suppressLineNumbers/>
    </w:pPr>
    <w:rPr>
      <w:rFonts w:cs="Mangal"/>
    </w:rPr>
  </w:style>
  <w:style w:type="paragraph" w:customStyle="1" w:styleId="14">
    <w:name w:val="Название1"/>
    <w:basedOn w:val="a"/>
    <w:rsid w:val="00490C44"/>
    <w:pPr>
      <w:suppressLineNumbers/>
      <w:spacing w:before="120" w:after="120"/>
    </w:pPr>
    <w:rPr>
      <w:rFonts w:cs="Mangal"/>
      <w:i/>
      <w:iCs/>
      <w:sz w:val="24"/>
      <w:szCs w:val="24"/>
    </w:rPr>
  </w:style>
  <w:style w:type="paragraph" w:customStyle="1" w:styleId="15">
    <w:name w:val="Указатель1"/>
    <w:basedOn w:val="a"/>
    <w:rsid w:val="00490C44"/>
    <w:pPr>
      <w:suppressLineNumbers/>
    </w:pPr>
    <w:rPr>
      <w:rFonts w:cs="Mangal"/>
    </w:rPr>
  </w:style>
  <w:style w:type="paragraph" w:customStyle="1" w:styleId="HTML1">
    <w:name w:val="Стандартный HTML1"/>
    <w:basedOn w:val="a"/>
    <w:rsid w:val="00490C44"/>
    <w:pPr>
      <w:spacing w:after="0" w:line="100" w:lineRule="atLeast"/>
    </w:pPr>
    <w:rPr>
      <w:rFonts w:ascii="Courier New" w:eastAsia="Times New Roman" w:hAnsi="Courier New" w:cs="Courier New"/>
      <w:sz w:val="20"/>
      <w:szCs w:val="20"/>
    </w:rPr>
  </w:style>
  <w:style w:type="paragraph" w:customStyle="1" w:styleId="af3">
    <w:name w:val="Знак Знак Знак Знак"/>
    <w:basedOn w:val="a"/>
    <w:rsid w:val="00490C44"/>
    <w:pPr>
      <w:spacing w:after="0" w:line="100" w:lineRule="atLeast"/>
    </w:pPr>
    <w:rPr>
      <w:rFonts w:ascii="Verdana" w:eastAsia="Times New Roman" w:hAnsi="Verdana" w:cs="Verdana"/>
      <w:sz w:val="20"/>
      <w:szCs w:val="20"/>
      <w:lang w:val="en-US"/>
    </w:rPr>
  </w:style>
  <w:style w:type="paragraph" w:customStyle="1" w:styleId="16">
    <w:name w:val="Обычный (веб)1"/>
    <w:basedOn w:val="a"/>
    <w:rsid w:val="00490C44"/>
    <w:pPr>
      <w:spacing w:before="280" w:after="280" w:line="100" w:lineRule="atLeast"/>
    </w:pPr>
    <w:rPr>
      <w:rFonts w:ascii="Times New Roman" w:eastAsia="Times New Roman" w:hAnsi="Times New Roman"/>
      <w:sz w:val="24"/>
      <w:szCs w:val="24"/>
    </w:rPr>
  </w:style>
  <w:style w:type="paragraph" w:customStyle="1" w:styleId="17">
    <w:name w:val="Красная строка1"/>
    <w:basedOn w:val="a0"/>
    <w:rsid w:val="00490C44"/>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490C44"/>
    <w:pPr>
      <w:spacing w:after="120"/>
      <w:ind w:left="283"/>
    </w:pPr>
    <w:rPr>
      <w:sz w:val="16"/>
      <w:szCs w:val="16"/>
    </w:rPr>
  </w:style>
  <w:style w:type="paragraph" w:customStyle="1" w:styleId="af4">
    <w:name w:val="Знак Знак Знак Знак Знак Знак Знак"/>
    <w:basedOn w:val="a"/>
    <w:rsid w:val="00490C44"/>
    <w:pPr>
      <w:spacing w:after="160" w:line="240" w:lineRule="exact"/>
    </w:pPr>
    <w:rPr>
      <w:rFonts w:ascii="Verdana" w:eastAsia="Times New Roman" w:hAnsi="Verdana" w:cs="Verdana"/>
      <w:sz w:val="20"/>
      <w:szCs w:val="20"/>
      <w:lang w:val="en-US"/>
    </w:rPr>
  </w:style>
  <w:style w:type="paragraph" w:customStyle="1" w:styleId="af5">
    <w:name w:val="Содержимое таблицы"/>
    <w:basedOn w:val="a"/>
    <w:rsid w:val="00490C44"/>
    <w:pPr>
      <w:suppressLineNumbers/>
      <w:spacing w:after="0" w:line="100" w:lineRule="atLeast"/>
    </w:pPr>
    <w:rPr>
      <w:rFonts w:ascii="Times New Roman" w:eastAsia="Times New Roman" w:hAnsi="Times New Roman"/>
      <w:sz w:val="24"/>
      <w:szCs w:val="24"/>
    </w:rPr>
  </w:style>
  <w:style w:type="paragraph" w:customStyle="1" w:styleId="18">
    <w:name w:val="Абзац списка1"/>
    <w:basedOn w:val="a"/>
    <w:rsid w:val="00490C44"/>
    <w:pPr>
      <w:spacing w:after="0"/>
      <w:ind w:left="720"/>
    </w:pPr>
  </w:style>
  <w:style w:type="paragraph" w:customStyle="1" w:styleId="19">
    <w:name w:val="Без интервала1"/>
    <w:rsid w:val="00490C44"/>
    <w:pPr>
      <w:widowControl w:val="0"/>
      <w:suppressAutoHyphens/>
    </w:pPr>
    <w:rPr>
      <w:rFonts w:ascii="Times New Roman CYR" w:hAnsi="Times New Roman CYR" w:cs="Times New Roman CYR"/>
      <w:kern w:val="1"/>
      <w:sz w:val="24"/>
      <w:szCs w:val="24"/>
      <w:lang w:eastAsia="ar-SA"/>
    </w:rPr>
  </w:style>
  <w:style w:type="paragraph" w:customStyle="1" w:styleId="text">
    <w:name w:val="text"/>
    <w:basedOn w:val="a"/>
    <w:rsid w:val="00490C44"/>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490C44"/>
    <w:pPr>
      <w:widowControl w:val="0"/>
      <w:suppressAutoHyphens/>
      <w:ind w:firstLine="720"/>
    </w:pPr>
    <w:rPr>
      <w:rFonts w:ascii="Arial" w:eastAsia="Arial" w:hAnsi="Arial"/>
      <w:kern w:val="1"/>
      <w:lang w:eastAsia="ar-SA"/>
    </w:rPr>
  </w:style>
  <w:style w:type="paragraph" w:customStyle="1" w:styleId="S0">
    <w:name w:val="S_Обычный"/>
    <w:basedOn w:val="a"/>
    <w:rsid w:val="00490C44"/>
    <w:pPr>
      <w:spacing w:after="0" w:line="360" w:lineRule="auto"/>
      <w:ind w:firstLine="709"/>
      <w:jc w:val="both"/>
    </w:pPr>
    <w:rPr>
      <w:sz w:val="24"/>
      <w:szCs w:val="24"/>
    </w:rPr>
  </w:style>
  <w:style w:type="paragraph" w:customStyle="1" w:styleId="210">
    <w:name w:val="Основной текст с отступом 21"/>
    <w:basedOn w:val="a"/>
    <w:rsid w:val="00490C44"/>
    <w:pPr>
      <w:spacing w:after="120" w:line="480" w:lineRule="auto"/>
      <w:ind w:left="283"/>
    </w:pPr>
    <w:rPr>
      <w:sz w:val="24"/>
      <w:szCs w:val="24"/>
    </w:rPr>
  </w:style>
  <w:style w:type="paragraph" w:customStyle="1" w:styleId="1a">
    <w:name w:val="Текст сноски1"/>
    <w:basedOn w:val="a"/>
    <w:rsid w:val="00490C44"/>
    <w:pPr>
      <w:spacing w:after="0" w:line="100" w:lineRule="atLeast"/>
    </w:pPr>
    <w:rPr>
      <w:sz w:val="20"/>
      <w:szCs w:val="20"/>
    </w:rPr>
  </w:style>
  <w:style w:type="paragraph" w:styleId="af6">
    <w:name w:val="footer"/>
    <w:basedOn w:val="a"/>
    <w:uiPriority w:val="99"/>
    <w:rsid w:val="00490C44"/>
    <w:pPr>
      <w:suppressLineNumbers/>
      <w:tabs>
        <w:tab w:val="center" w:pos="4677"/>
        <w:tab w:val="right" w:pos="9355"/>
      </w:tabs>
      <w:spacing w:after="0" w:line="100" w:lineRule="atLeast"/>
    </w:pPr>
    <w:rPr>
      <w:sz w:val="24"/>
      <w:szCs w:val="24"/>
    </w:rPr>
  </w:style>
  <w:style w:type="paragraph" w:styleId="af7">
    <w:name w:val="header"/>
    <w:basedOn w:val="a"/>
    <w:uiPriority w:val="99"/>
    <w:rsid w:val="00490C44"/>
    <w:pPr>
      <w:suppressLineNumbers/>
      <w:tabs>
        <w:tab w:val="center" w:pos="4677"/>
        <w:tab w:val="right" w:pos="9355"/>
      </w:tabs>
      <w:spacing w:after="0" w:line="100" w:lineRule="atLeast"/>
    </w:pPr>
    <w:rPr>
      <w:sz w:val="24"/>
      <w:szCs w:val="24"/>
    </w:rPr>
  </w:style>
  <w:style w:type="paragraph" w:customStyle="1" w:styleId="25">
    <w:name w:val="Список_маркир.2"/>
    <w:basedOn w:val="a"/>
    <w:rsid w:val="00490C44"/>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b">
    <w:name w:val="Текст выноски1"/>
    <w:basedOn w:val="a"/>
    <w:rsid w:val="00490C44"/>
    <w:pPr>
      <w:spacing w:after="0" w:line="100" w:lineRule="atLeast"/>
    </w:pPr>
    <w:rPr>
      <w:rFonts w:ascii="Tahoma" w:hAnsi="Tahoma" w:cs="Tahoma"/>
      <w:sz w:val="16"/>
      <w:szCs w:val="16"/>
    </w:rPr>
  </w:style>
  <w:style w:type="paragraph" w:styleId="af8">
    <w:name w:val="Title"/>
    <w:basedOn w:val="a"/>
    <w:next w:val="af9"/>
    <w:qFormat/>
    <w:rsid w:val="00490C44"/>
    <w:pPr>
      <w:spacing w:after="0" w:line="100" w:lineRule="atLeast"/>
      <w:jc w:val="center"/>
    </w:pPr>
    <w:rPr>
      <w:rFonts w:ascii="Times New Roman" w:eastAsia="Times New Roman" w:hAnsi="Times New Roman"/>
      <w:b/>
      <w:bCs/>
      <w:sz w:val="24"/>
      <w:szCs w:val="20"/>
    </w:rPr>
  </w:style>
  <w:style w:type="paragraph" w:styleId="af9">
    <w:name w:val="Subtitle"/>
    <w:basedOn w:val="af1"/>
    <w:next w:val="a0"/>
    <w:qFormat/>
    <w:rsid w:val="00490C44"/>
    <w:pPr>
      <w:jc w:val="center"/>
    </w:pPr>
    <w:rPr>
      <w:i/>
      <w:iCs/>
    </w:rPr>
  </w:style>
  <w:style w:type="paragraph" w:customStyle="1" w:styleId="Left">
    <w:name w:val="Left"/>
    <w:rsid w:val="00490C44"/>
    <w:pPr>
      <w:widowControl w:val="0"/>
      <w:suppressAutoHyphens/>
    </w:pPr>
    <w:rPr>
      <w:kern w:val="1"/>
      <w:sz w:val="24"/>
      <w:szCs w:val="24"/>
      <w:lang w:eastAsia="ar-SA"/>
    </w:rPr>
  </w:style>
  <w:style w:type="paragraph" w:customStyle="1" w:styleId="afa">
    <w:name w:val="Заголовок таблицы"/>
    <w:basedOn w:val="af5"/>
    <w:rsid w:val="00490C44"/>
    <w:pPr>
      <w:jc w:val="center"/>
    </w:pPr>
    <w:rPr>
      <w:b/>
      <w:bCs/>
    </w:rPr>
  </w:style>
  <w:style w:type="paragraph" w:styleId="afb">
    <w:name w:val="Balloon Text"/>
    <w:basedOn w:val="a"/>
    <w:link w:val="1c"/>
    <w:rsid w:val="0014695D"/>
    <w:pPr>
      <w:spacing w:after="0" w:line="240" w:lineRule="auto"/>
    </w:pPr>
    <w:rPr>
      <w:rFonts w:ascii="Tahoma" w:hAnsi="Tahoma"/>
      <w:sz w:val="16"/>
      <w:szCs w:val="16"/>
    </w:rPr>
  </w:style>
  <w:style w:type="character" w:customStyle="1" w:styleId="1c">
    <w:name w:val="Текст выноски Знак1"/>
    <w:link w:val="afb"/>
    <w:rsid w:val="0014695D"/>
    <w:rPr>
      <w:rFonts w:ascii="Tahoma" w:eastAsia="Calibri" w:hAnsi="Tahoma" w:cs="Tahoma"/>
      <w:kern w:val="1"/>
      <w:sz w:val="16"/>
      <w:szCs w:val="16"/>
      <w:lang w:eastAsia="ar-SA"/>
    </w:rPr>
  </w:style>
  <w:style w:type="paragraph" w:styleId="afc">
    <w:name w:val="No Spacing"/>
    <w:uiPriority w:val="1"/>
    <w:qFormat/>
    <w:rsid w:val="003C571D"/>
    <w:pPr>
      <w:suppressAutoHyphens/>
    </w:pPr>
    <w:rPr>
      <w:rFonts w:ascii="Calibri" w:eastAsia="Calibri" w:hAnsi="Calibri"/>
      <w:kern w:val="1"/>
      <w:sz w:val="22"/>
      <w:szCs w:val="22"/>
      <w:lang w:eastAsia="ar-SA"/>
    </w:rPr>
  </w:style>
  <w:style w:type="paragraph" w:customStyle="1" w:styleId="S2">
    <w:name w:val="S_Заголовок 2"/>
    <w:basedOn w:val="2"/>
    <w:link w:val="S20"/>
    <w:autoRedefine/>
    <w:rsid w:val="0019567C"/>
    <w:pPr>
      <w:tabs>
        <w:tab w:val="clear" w:pos="0"/>
        <w:tab w:val="clear" w:pos="576"/>
      </w:tabs>
      <w:suppressAutoHyphens w:val="0"/>
      <w:spacing w:after="120" w:line="240" w:lineRule="auto"/>
      <w:ind w:left="709" w:firstLine="0"/>
      <w:jc w:val="center"/>
    </w:pPr>
    <w:rPr>
      <w:rFonts w:ascii="Times New Roman" w:hAnsi="Times New Roman" w:cs="Times New Roman"/>
      <w:kern w:val="0"/>
      <w:sz w:val="24"/>
      <w:szCs w:val="24"/>
    </w:rPr>
  </w:style>
  <w:style w:type="character" w:customStyle="1" w:styleId="S20">
    <w:name w:val="S_Заголовок 2 Знак Знак"/>
    <w:link w:val="S2"/>
    <w:rsid w:val="0019567C"/>
    <w:rPr>
      <w:sz w:val="24"/>
      <w:szCs w:val="24"/>
    </w:rPr>
  </w:style>
  <w:style w:type="paragraph" w:customStyle="1" w:styleId="afd">
    <w:name w:val="основной текст"/>
    <w:basedOn w:val="a"/>
    <w:rsid w:val="00750207"/>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750207"/>
    <w:pPr>
      <w:autoSpaceDE w:val="0"/>
      <w:autoSpaceDN w:val="0"/>
      <w:adjustRightInd w:val="0"/>
    </w:pPr>
    <w:rPr>
      <w:rFonts w:eastAsia="Calibri"/>
      <w:color w:val="000000"/>
      <w:sz w:val="24"/>
      <w:szCs w:val="24"/>
      <w:lang w:eastAsia="en-US"/>
    </w:rPr>
  </w:style>
  <w:style w:type="paragraph" w:styleId="afe">
    <w:name w:val="Normal (Web)"/>
    <w:basedOn w:val="a"/>
    <w:uiPriority w:val="99"/>
    <w:unhideWhenUsed/>
    <w:rsid w:val="00A45773"/>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A45773"/>
    <w:pPr>
      <w:autoSpaceDE w:val="0"/>
      <w:autoSpaceDN w:val="0"/>
      <w:adjustRightInd w:val="0"/>
    </w:pPr>
    <w:rPr>
      <w:rFonts w:ascii="Courier New" w:hAnsi="Courier New" w:cs="Courier New"/>
    </w:rPr>
  </w:style>
  <w:style w:type="character" w:customStyle="1" w:styleId="ConsPlusNormal0">
    <w:name w:val="ConsPlusNormal Знак"/>
    <w:link w:val="ConsPlusNormal"/>
    <w:rsid w:val="006F5CFC"/>
    <w:rPr>
      <w:rFonts w:ascii="Arial" w:eastAsia="Arial" w:hAnsi="Arial"/>
      <w:kern w:val="1"/>
      <w:lang w:eastAsia="ar-SA" w:bidi="ar-SA"/>
    </w:rPr>
  </w:style>
  <w:style w:type="paragraph" w:customStyle="1" w:styleId="1d">
    <w:name w:val="Знак Знак Знак Знак Знак1 Знак"/>
    <w:basedOn w:val="a"/>
    <w:rsid w:val="00F16A68"/>
    <w:pPr>
      <w:suppressAutoHyphens w:val="0"/>
      <w:spacing w:after="160" w:line="240" w:lineRule="exact"/>
    </w:pPr>
    <w:rPr>
      <w:rFonts w:ascii="Verdana" w:eastAsia="Times New Roman" w:hAnsi="Verdana"/>
      <w:kern w:val="0"/>
      <w:sz w:val="24"/>
      <w:szCs w:val="24"/>
      <w:lang w:val="en-US" w:eastAsia="en-US"/>
    </w:rPr>
  </w:style>
  <w:style w:type="table" w:styleId="aff">
    <w:name w:val="Table Grid"/>
    <w:basedOn w:val="a2"/>
    <w:rsid w:val="00F1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822C02"/>
    <w:pPr>
      <w:ind w:left="708"/>
    </w:pPr>
  </w:style>
  <w:style w:type="paragraph" w:customStyle="1" w:styleId="211">
    <w:name w:val="Основной текст 21"/>
    <w:basedOn w:val="a"/>
    <w:rsid w:val="00475CF3"/>
    <w:pPr>
      <w:suppressAutoHyphens w:val="0"/>
      <w:spacing w:after="0" w:line="240" w:lineRule="auto"/>
      <w:ind w:firstLine="720"/>
      <w:jc w:val="both"/>
    </w:pPr>
    <w:rPr>
      <w:rFonts w:ascii="Times New Roman" w:eastAsia="Times New Roman" w:hAnsi="Times New Roman"/>
      <w:kern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C44"/>
    <w:pPr>
      <w:suppressAutoHyphens/>
      <w:spacing w:after="200" w:line="276" w:lineRule="auto"/>
    </w:pPr>
    <w:rPr>
      <w:rFonts w:ascii="Calibri" w:eastAsia="Calibri" w:hAnsi="Calibri"/>
      <w:kern w:val="1"/>
      <w:sz w:val="22"/>
      <w:szCs w:val="22"/>
      <w:lang w:eastAsia="ar-SA"/>
    </w:rPr>
  </w:style>
  <w:style w:type="paragraph" w:styleId="1">
    <w:name w:val="heading 1"/>
    <w:basedOn w:val="a"/>
    <w:next w:val="a0"/>
    <w:qFormat/>
    <w:rsid w:val="00490C44"/>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qFormat/>
    <w:rsid w:val="00490C44"/>
    <w:pPr>
      <w:tabs>
        <w:tab w:val="left" w:pos="0"/>
        <w:tab w:val="num" w:pos="576"/>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490C44"/>
    <w:pPr>
      <w:tabs>
        <w:tab w:val="left" w:pos="0"/>
        <w:tab w:val="num" w:pos="72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490C44"/>
    <w:pPr>
      <w:tabs>
        <w:tab w:val="left" w:pos="0"/>
        <w:tab w:val="num" w:pos="864"/>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490C44"/>
    <w:pPr>
      <w:tabs>
        <w:tab w:val="left" w:pos="0"/>
        <w:tab w:val="num" w:pos="1008"/>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490C44"/>
    <w:pPr>
      <w:tabs>
        <w:tab w:val="left" w:pos="0"/>
        <w:tab w:val="num" w:pos="1152"/>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490C44"/>
  </w:style>
  <w:style w:type="character" w:customStyle="1" w:styleId="WW8Num2z0">
    <w:name w:val="WW8Num2z0"/>
    <w:rsid w:val="00490C44"/>
    <w:rPr>
      <w:rFonts w:ascii="Symbol" w:hAnsi="Symbol" w:cs="Symbol"/>
    </w:rPr>
  </w:style>
  <w:style w:type="character" w:customStyle="1" w:styleId="WW8Num3z0">
    <w:name w:val="WW8Num3z0"/>
    <w:rsid w:val="00490C44"/>
    <w:rPr>
      <w:rFonts w:cs="Times New Roman"/>
    </w:rPr>
  </w:style>
  <w:style w:type="character" w:customStyle="1" w:styleId="WW8Num6z0">
    <w:name w:val="WW8Num6z0"/>
    <w:rsid w:val="00490C44"/>
    <w:rPr>
      <w:rFonts w:ascii="Symbol" w:hAnsi="Symbol" w:cs="Symbol"/>
    </w:rPr>
  </w:style>
  <w:style w:type="character" w:customStyle="1" w:styleId="WW8Num10z0">
    <w:name w:val="WW8Num10z0"/>
    <w:rsid w:val="00490C44"/>
    <w:rPr>
      <w:rFonts w:ascii="Symbol" w:hAnsi="Symbol" w:cs="OpenSymbol"/>
    </w:rPr>
  </w:style>
  <w:style w:type="character" w:customStyle="1" w:styleId="WW8Num11z0">
    <w:name w:val="WW8Num11z0"/>
    <w:rsid w:val="00490C44"/>
    <w:rPr>
      <w:rFonts w:ascii="Symbol" w:hAnsi="Symbol" w:cs="OpenSymbol"/>
    </w:rPr>
  </w:style>
  <w:style w:type="character" w:customStyle="1" w:styleId="WW8Num12z0">
    <w:name w:val="WW8Num12z0"/>
    <w:rsid w:val="00490C44"/>
    <w:rPr>
      <w:rFonts w:ascii="Symbol" w:hAnsi="Symbol" w:cs="OpenSymbol"/>
    </w:rPr>
  </w:style>
  <w:style w:type="character" w:customStyle="1" w:styleId="30">
    <w:name w:val="Основной шрифт абзаца3"/>
    <w:rsid w:val="00490C44"/>
  </w:style>
  <w:style w:type="character" w:customStyle="1" w:styleId="WW8Num1z0">
    <w:name w:val="WW8Num1z0"/>
    <w:rsid w:val="00490C44"/>
    <w:rPr>
      <w:rFonts w:ascii="Symbol" w:hAnsi="Symbol" w:cs="OpenSymbol"/>
    </w:rPr>
  </w:style>
  <w:style w:type="character" w:customStyle="1" w:styleId="WW8Num6z1">
    <w:name w:val="WW8Num6z1"/>
    <w:rsid w:val="00490C44"/>
    <w:rPr>
      <w:rFonts w:ascii="Courier New" w:hAnsi="Courier New" w:cs="Courier New"/>
    </w:rPr>
  </w:style>
  <w:style w:type="character" w:customStyle="1" w:styleId="WW8Num6z2">
    <w:name w:val="WW8Num6z2"/>
    <w:rsid w:val="00490C44"/>
    <w:rPr>
      <w:rFonts w:ascii="Wingdings" w:hAnsi="Wingdings" w:cs="Wingdings"/>
    </w:rPr>
  </w:style>
  <w:style w:type="character" w:customStyle="1" w:styleId="20">
    <w:name w:val="Основной шрифт абзаца2"/>
    <w:rsid w:val="00490C44"/>
  </w:style>
  <w:style w:type="character" w:customStyle="1" w:styleId="11">
    <w:name w:val="Заголовок 1 Знак"/>
    <w:rsid w:val="00490C44"/>
    <w:rPr>
      <w:rFonts w:ascii="Tahoma" w:eastAsia="Times New Roman" w:hAnsi="Tahoma" w:cs="Tahoma"/>
      <w:color w:val="2E3432"/>
      <w:kern w:val="1"/>
      <w:sz w:val="38"/>
      <w:szCs w:val="38"/>
    </w:rPr>
  </w:style>
  <w:style w:type="character" w:customStyle="1" w:styleId="21">
    <w:name w:val="Заголовок 2 Знак"/>
    <w:rsid w:val="00490C44"/>
    <w:rPr>
      <w:rFonts w:ascii="Tahoma" w:eastAsia="Times New Roman" w:hAnsi="Tahoma" w:cs="Tahoma"/>
      <w:sz w:val="34"/>
      <w:szCs w:val="34"/>
    </w:rPr>
  </w:style>
  <w:style w:type="character" w:customStyle="1" w:styleId="31">
    <w:name w:val="Заголовок 3 Знак"/>
    <w:rsid w:val="00490C44"/>
    <w:rPr>
      <w:rFonts w:ascii="Tahoma" w:eastAsia="Times New Roman" w:hAnsi="Tahoma" w:cs="Tahoma"/>
      <w:sz w:val="29"/>
      <w:szCs w:val="29"/>
    </w:rPr>
  </w:style>
  <w:style w:type="character" w:customStyle="1" w:styleId="40">
    <w:name w:val="Заголовок 4 Знак"/>
    <w:rsid w:val="00490C44"/>
    <w:rPr>
      <w:rFonts w:ascii="Tahoma" w:eastAsia="Times New Roman" w:hAnsi="Tahoma" w:cs="Tahoma"/>
      <w:b/>
      <w:bCs/>
      <w:sz w:val="24"/>
      <w:szCs w:val="24"/>
    </w:rPr>
  </w:style>
  <w:style w:type="character" w:customStyle="1" w:styleId="50">
    <w:name w:val="Заголовок 5 Знак"/>
    <w:rsid w:val="00490C44"/>
    <w:rPr>
      <w:rFonts w:ascii="Tahoma" w:eastAsia="Times New Roman" w:hAnsi="Tahoma" w:cs="Tahoma"/>
      <w:b/>
      <w:bCs/>
      <w:sz w:val="24"/>
      <w:szCs w:val="24"/>
    </w:rPr>
  </w:style>
  <w:style w:type="character" w:customStyle="1" w:styleId="60">
    <w:name w:val="Заголовок 6 Знак"/>
    <w:rsid w:val="00490C44"/>
    <w:rPr>
      <w:rFonts w:ascii="Tahoma" w:eastAsia="Times New Roman" w:hAnsi="Tahoma" w:cs="Tahoma"/>
      <w:b/>
      <w:bCs/>
      <w:sz w:val="24"/>
      <w:szCs w:val="24"/>
    </w:rPr>
  </w:style>
  <w:style w:type="character" w:customStyle="1" w:styleId="HTML">
    <w:name w:val="Стандартный HTML Знак"/>
    <w:rsid w:val="00490C44"/>
    <w:rPr>
      <w:rFonts w:ascii="Courier New" w:eastAsia="Times New Roman" w:hAnsi="Courier New" w:cs="Courier New"/>
      <w:sz w:val="20"/>
      <w:szCs w:val="20"/>
    </w:rPr>
  </w:style>
  <w:style w:type="character" w:customStyle="1" w:styleId="a4">
    <w:name w:val="Гипертекстовая ссылка"/>
    <w:rsid w:val="00490C44"/>
    <w:rPr>
      <w:b/>
      <w:bCs/>
      <w:color w:val="008000"/>
    </w:rPr>
  </w:style>
  <w:style w:type="character" w:styleId="a5">
    <w:name w:val="Hyperlink"/>
    <w:rsid w:val="00490C44"/>
    <w:rPr>
      <w:color w:val="0000FF"/>
      <w:u w:val="single"/>
    </w:rPr>
  </w:style>
  <w:style w:type="character" w:customStyle="1" w:styleId="a6">
    <w:name w:val="Основной текст Знак"/>
    <w:rsid w:val="00490C44"/>
    <w:rPr>
      <w:sz w:val="22"/>
      <w:szCs w:val="22"/>
    </w:rPr>
  </w:style>
  <w:style w:type="character" w:customStyle="1" w:styleId="a7">
    <w:name w:val="Красная строка Знак"/>
    <w:rsid w:val="00490C44"/>
    <w:rPr>
      <w:rFonts w:ascii="Times New Roman" w:eastAsia="Times New Roman" w:hAnsi="Times New Roman" w:cs="Times New Roman"/>
      <w:sz w:val="24"/>
      <w:szCs w:val="24"/>
    </w:rPr>
  </w:style>
  <w:style w:type="character" w:customStyle="1" w:styleId="32">
    <w:name w:val="Основной текст с отступом 3 Знак"/>
    <w:rsid w:val="00490C44"/>
    <w:rPr>
      <w:sz w:val="16"/>
      <w:szCs w:val="16"/>
    </w:rPr>
  </w:style>
  <w:style w:type="character" w:customStyle="1" w:styleId="WW-Absatz-Standardschriftart111111111">
    <w:name w:val="WW-Absatz-Standardschriftart111111111"/>
    <w:rsid w:val="00490C44"/>
  </w:style>
  <w:style w:type="character" w:customStyle="1" w:styleId="apple-style-span">
    <w:name w:val="apple-style-span"/>
    <w:basedOn w:val="20"/>
    <w:rsid w:val="00490C44"/>
  </w:style>
  <w:style w:type="character" w:customStyle="1" w:styleId="S">
    <w:name w:val="S_Обычный Знак"/>
    <w:rsid w:val="00490C44"/>
    <w:rPr>
      <w:sz w:val="24"/>
      <w:szCs w:val="24"/>
      <w:lang w:val="ru-RU" w:eastAsia="ar-SA" w:bidi="ar-SA"/>
    </w:rPr>
  </w:style>
  <w:style w:type="character" w:customStyle="1" w:styleId="22">
    <w:name w:val="Основной текст с отступом 2 Знак"/>
    <w:rsid w:val="00490C44"/>
    <w:rPr>
      <w:sz w:val="24"/>
      <w:szCs w:val="24"/>
      <w:lang w:val="ru-RU" w:eastAsia="ar-SA" w:bidi="ar-SA"/>
    </w:rPr>
  </w:style>
  <w:style w:type="character" w:customStyle="1" w:styleId="a8">
    <w:name w:val="Символ сноски"/>
    <w:rsid w:val="00490C44"/>
    <w:rPr>
      <w:rFonts w:cs="Times New Roman"/>
      <w:vertAlign w:val="superscript"/>
    </w:rPr>
  </w:style>
  <w:style w:type="character" w:customStyle="1" w:styleId="a9">
    <w:name w:val="Текст сноски Знак"/>
    <w:rsid w:val="00490C44"/>
    <w:rPr>
      <w:lang w:val="ru-RU" w:eastAsia="ar-SA" w:bidi="ar-SA"/>
    </w:rPr>
  </w:style>
  <w:style w:type="character" w:customStyle="1" w:styleId="12">
    <w:name w:val="Номер страницы1"/>
    <w:rsid w:val="00490C44"/>
    <w:rPr>
      <w:rFonts w:cs="Times New Roman"/>
    </w:rPr>
  </w:style>
  <w:style w:type="character" w:customStyle="1" w:styleId="aa">
    <w:name w:val="Нижний колонтитул Знак"/>
    <w:uiPriority w:val="99"/>
    <w:rsid w:val="00490C44"/>
    <w:rPr>
      <w:sz w:val="24"/>
      <w:szCs w:val="24"/>
      <w:lang w:val="ru-RU" w:eastAsia="ar-SA" w:bidi="ar-SA"/>
    </w:rPr>
  </w:style>
  <w:style w:type="character" w:customStyle="1" w:styleId="ab">
    <w:name w:val="Верхний колонтитул Знак"/>
    <w:uiPriority w:val="99"/>
    <w:rsid w:val="00490C44"/>
    <w:rPr>
      <w:sz w:val="24"/>
      <w:szCs w:val="24"/>
      <w:lang w:val="ru-RU" w:eastAsia="ar-SA" w:bidi="ar-SA"/>
    </w:rPr>
  </w:style>
  <w:style w:type="character" w:customStyle="1" w:styleId="ac">
    <w:name w:val="Текст выноски Знак"/>
    <w:rsid w:val="00490C44"/>
    <w:rPr>
      <w:rFonts w:ascii="Tahoma" w:hAnsi="Tahoma" w:cs="Tahoma"/>
      <w:sz w:val="16"/>
      <w:szCs w:val="16"/>
    </w:rPr>
  </w:style>
  <w:style w:type="character" w:customStyle="1" w:styleId="apple-converted-space">
    <w:name w:val="apple-converted-space"/>
    <w:basedOn w:val="20"/>
    <w:rsid w:val="00490C44"/>
  </w:style>
  <w:style w:type="character" w:customStyle="1" w:styleId="ad">
    <w:name w:val="Название Знак"/>
    <w:rsid w:val="00490C44"/>
    <w:rPr>
      <w:rFonts w:ascii="Times New Roman" w:eastAsia="Times New Roman" w:hAnsi="Times New Roman" w:cs="Times New Roman"/>
      <w:sz w:val="24"/>
    </w:rPr>
  </w:style>
  <w:style w:type="character" w:customStyle="1" w:styleId="13">
    <w:name w:val="Основной шрифт абзаца1"/>
    <w:rsid w:val="00490C44"/>
  </w:style>
  <w:style w:type="character" w:styleId="ae">
    <w:name w:val="Strong"/>
    <w:qFormat/>
    <w:rsid w:val="00490C44"/>
    <w:rPr>
      <w:b/>
      <w:bCs/>
    </w:rPr>
  </w:style>
  <w:style w:type="character" w:customStyle="1" w:styleId="af">
    <w:name w:val="Маркеры списка"/>
    <w:rsid w:val="00490C44"/>
    <w:rPr>
      <w:rFonts w:ascii="OpenSymbol" w:eastAsia="OpenSymbol" w:hAnsi="OpenSymbol" w:cs="OpenSymbol"/>
    </w:rPr>
  </w:style>
  <w:style w:type="character" w:customStyle="1" w:styleId="ListLabel1">
    <w:name w:val="ListLabel 1"/>
    <w:rsid w:val="00490C44"/>
    <w:rPr>
      <w:rFonts w:cs="Symbol"/>
    </w:rPr>
  </w:style>
  <w:style w:type="character" w:customStyle="1" w:styleId="ListLabel2">
    <w:name w:val="ListLabel 2"/>
    <w:rsid w:val="00490C44"/>
    <w:rPr>
      <w:rFonts w:cs="Times New Roman"/>
    </w:rPr>
  </w:style>
  <w:style w:type="character" w:customStyle="1" w:styleId="ListLabel3">
    <w:name w:val="ListLabel 3"/>
    <w:rsid w:val="00490C44"/>
    <w:rPr>
      <w:rFonts w:cs="OpenSymbol"/>
    </w:rPr>
  </w:style>
  <w:style w:type="character" w:customStyle="1" w:styleId="af0">
    <w:name w:val="Символ нумерации"/>
    <w:rsid w:val="00490C44"/>
  </w:style>
  <w:style w:type="paragraph" w:customStyle="1" w:styleId="af1">
    <w:name w:val="Заголовок"/>
    <w:basedOn w:val="a"/>
    <w:next w:val="a0"/>
    <w:rsid w:val="00490C44"/>
    <w:pPr>
      <w:keepNext/>
      <w:spacing w:before="240" w:after="120"/>
    </w:pPr>
    <w:rPr>
      <w:rFonts w:ascii="Arial" w:eastAsia="Microsoft YaHei" w:hAnsi="Arial" w:cs="Mangal"/>
      <w:sz w:val="28"/>
      <w:szCs w:val="28"/>
    </w:rPr>
  </w:style>
  <w:style w:type="paragraph" w:styleId="a0">
    <w:name w:val="Body Text"/>
    <w:basedOn w:val="a"/>
    <w:rsid w:val="00490C44"/>
    <w:pPr>
      <w:spacing w:after="120"/>
    </w:pPr>
  </w:style>
  <w:style w:type="paragraph" w:styleId="af2">
    <w:name w:val="List"/>
    <w:basedOn w:val="a0"/>
    <w:rsid w:val="00490C44"/>
    <w:rPr>
      <w:rFonts w:cs="Mangal"/>
    </w:rPr>
  </w:style>
  <w:style w:type="paragraph" w:customStyle="1" w:styleId="33">
    <w:name w:val="Название3"/>
    <w:basedOn w:val="a"/>
    <w:rsid w:val="00490C44"/>
    <w:pPr>
      <w:suppressLineNumbers/>
      <w:spacing w:before="120" w:after="120"/>
    </w:pPr>
    <w:rPr>
      <w:rFonts w:cs="Mangal"/>
      <w:i/>
      <w:iCs/>
      <w:sz w:val="24"/>
      <w:szCs w:val="24"/>
    </w:rPr>
  </w:style>
  <w:style w:type="paragraph" w:customStyle="1" w:styleId="34">
    <w:name w:val="Указатель3"/>
    <w:basedOn w:val="a"/>
    <w:rsid w:val="00490C44"/>
    <w:pPr>
      <w:suppressLineNumbers/>
    </w:pPr>
    <w:rPr>
      <w:rFonts w:cs="Mangal"/>
    </w:rPr>
  </w:style>
  <w:style w:type="paragraph" w:customStyle="1" w:styleId="23">
    <w:name w:val="Название2"/>
    <w:basedOn w:val="a"/>
    <w:rsid w:val="00490C44"/>
    <w:pPr>
      <w:suppressLineNumbers/>
      <w:spacing w:before="120" w:after="120"/>
    </w:pPr>
    <w:rPr>
      <w:rFonts w:cs="Mangal"/>
      <w:i/>
      <w:iCs/>
      <w:sz w:val="24"/>
      <w:szCs w:val="24"/>
    </w:rPr>
  </w:style>
  <w:style w:type="paragraph" w:customStyle="1" w:styleId="24">
    <w:name w:val="Указатель2"/>
    <w:basedOn w:val="a"/>
    <w:rsid w:val="00490C44"/>
    <w:pPr>
      <w:suppressLineNumbers/>
    </w:pPr>
    <w:rPr>
      <w:rFonts w:cs="Mangal"/>
    </w:rPr>
  </w:style>
  <w:style w:type="paragraph" w:customStyle="1" w:styleId="14">
    <w:name w:val="Название1"/>
    <w:basedOn w:val="a"/>
    <w:rsid w:val="00490C44"/>
    <w:pPr>
      <w:suppressLineNumbers/>
      <w:spacing w:before="120" w:after="120"/>
    </w:pPr>
    <w:rPr>
      <w:rFonts w:cs="Mangal"/>
      <w:i/>
      <w:iCs/>
      <w:sz w:val="24"/>
      <w:szCs w:val="24"/>
    </w:rPr>
  </w:style>
  <w:style w:type="paragraph" w:customStyle="1" w:styleId="15">
    <w:name w:val="Указатель1"/>
    <w:basedOn w:val="a"/>
    <w:rsid w:val="00490C44"/>
    <w:pPr>
      <w:suppressLineNumbers/>
    </w:pPr>
    <w:rPr>
      <w:rFonts w:cs="Mangal"/>
    </w:rPr>
  </w:style>
  <w:style w:type="paragraph" w:customStyle="1" w:styleId="HTML1">
    <w:name w:val="Стандартный HTML1"/>
    <w:basedOn w:val="a"/>
    <w:rsid w:val="00490C44"/>
    <w:pPr>
      <w:spacing w:after="0" w:line="100" w:lineRule="atLeast"/>
    </w:pPr>
    <w:rPr>
      <w:rFonts w:ascii="Courier New" w:eastAsia="Times New Roman" w:hAnsi="Courier New" w:cs="Courier New"/>
      <w:sz w:val="20"/>
      <w:szCs w:val="20"/>
    </w:rPr>
  </w:style>
  <w:style w:type="paragraph" w:customStyle="1" w:styleId="af3">
    <w:name w:val="Знак Знак Знак Знак"/>
    <w:basedOn w:val="a"/>
    <w:rsid w:val="00490C44"/>
    <w:pPr>
      <w:spacing w:after="0" w:line="100" w:lineRule="atLeast"/>
    </w:pPr>
    <w:rPr>
      <w:rFonts w:ascii="Verdana" w:eastAsia="Times New Roman" w:hAnsi="Verdana" w:cs="Verdana"/>
      <w:sz w:val="20"/>
      <w:szCs w:val="20"/>
      <w:lang w:val="en-US"/>
    </w:rPr>
  </w:style>
  <w:style w:type="paragraph" w:customStyle="1" w:styleId="16">
    <w:name w:val="Обычный (веб)1"/>
    <w:basedOn w:val="a"/>
    <w:rsid w:val="00490C44"/>
    <w:pPr>
      <w:spacing w:before="280" w:after="280" w:line="100" w:lineRule="atLeast"/>
    </w:pPr>
    <w:rPr>
      <w:rFonts w:ascii="Times New Roman" w:eastAsia="Times New Roman" w:hAnsi="Times New Roman"/>
      <w:sz w:val="24"/>
      <w:szCs w:val="24"/>
    </w:rPr>
  </w:style>
  <w:style w:type="paragraph" w:customStyle="1" w:styleId="17">
    <w:name w:val="Красная строка1"/>
    <w:basedOn w:val="a0"/>
    <w:rsid w:val="00490C44"/>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490C44"/>
    <w:pPr>
      <w:spacing w:after="120"/>
      <w:ind w:left="283"/>
    </w:pPr>
    <w:rPr>
      <w:sz w:val="16"/>
      <w:szCs w:val="16"/>
    </w:rPr>
  </w:style>
  <w:style w:type="paragraph" w:customStyle="1" w:styleId="af4">
    <w:name w:val="Знак Знак Знак Знак Знак Знак Знак"/>
    <w:basedOn w:val="a"/>
    <w:rsid w:val="00490C44"/>
    <w:pPr>
      <w:spacing w:after="160" w:line="240" w:lineRule="exact"/>
    </w:pPr>
    <w:rPr>
      <w:rFonts w:ascii="Verdana" w:eastAsia="Times New Roman" w:hAnsi="Verdana" w:cs="Verdana"/>
      <w:sz w:val="20"/>
      <w:szCs w:val="20"/>
      <w:lang w:val="en-US"/>
    </w:rPr>
  </w:style>
  <w:style w:type="paragraph" w:customStyle="1" w:styleId="af5">
    <w:name w:val="Содержимое таблицы"/>
    <w:basedOn w:val="a"/>
    <w:rsid w:val="00490C44"/>
    <w:pPr>
      <w:suppressLineNumbers/>
      <w:spacing w:after="0" w:line="100" w:lineRule="atLeast"/>
    </w:pPr>
    <w:rPr>
      <w:rFonts w:ascii="Times New Roman" w:eastAsia="Times New Roman" w:hAnsi="Times New Roman"/>
      <w:sz w:val="24"/>
      <w:szCs w:val="24"/>
    </w:rPr>
  </w:style>
  <w:style w:type="paragraph" w:customStyle="1" w:styleId="18">
    <w:name w:val="Абзац списка1"/>
    <w:basedOn w:val="a"/>
    <w:rsid w:val="00490C44"/>
    <w:pPr>
      <w:spacing w:after="0"/>
      <w:ind w:left="720"/>
    </w:pPr>
  </w:style>
  <w:style w:type="paragraph" w:customStyle="1" w:styleId="19">
    <w:name w:val="Без интервала1"/>
    <w:rsid w:val="00490C44"/>
    <w:pPr>
      <w:widowControl w:val="0"/>
      <w:suppressAutoHyphens/>
    </w:pPr>
    <w:rPr>
      <w:rFonts w:ascii="Times New Roman CYR" w:hAnsi="Times New Roman CYR" w:cs="Times New Roman CYR"/>
      <w:kern w:val="1"/>
      <w:sz w:val="24"/>
      <w:szCs w:val="24"/>
      <w:lang w:eastAsia="ar-SA"/>
    </w:rPr>
  </w:style>
  <w:style w:type="paragraph" w:customStyle="1" w:styleId="text">
    <w:name w:val="text"/>
    <w:basedOn w:val="a"/>
    <w:rsid w:val="00490C44"/>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490C44"/>
    <w:pPr>
      <w:widowControl w:val="0"/>
      <w:suppressAutoHyphens/>
      <w:ind w:firstLine="720"/>
    </w:pPr>
    <w:rPr>
      <w:rFonts w:ascii="Arial" w:eastAsia="Arial" w:hAnsi="Arial"/>
      <w:kern w:val="1"/>
      <w:lang w:eastAsia="ar-SA"/>
    </w:rPr>
  </w:style>
  <w:style w:type="paragraph" w:customStyle="1" w:styleId="S0">
    <w:name w:val="S_Обычный"/>
    <w:basedOn w:val="a"/>
    <w:rsid w:val="00490C44"/>
    <w:pPr>
      <w:spacing w:after="0" w:line="360" w:lineRule="auto"/>
      <w:ind w:firstLine="709"/>
      <w:jc w:val="both"/>
    </w:pPr>
    <w:rPr>
      <w:sz w:val="24"/>
      <w:szCs w:val="24"/>
    </w:rPr>
  </w:style>
  <w:style w:type="paragraph" w:customStyle="1" w:styleId="210">
    <w:name w:val="Основной текст с отступом 21"/>
    <w:basedOn w:val="a"/>
    <w:rsid w:val="00490C44"/>
    <w:pPr>
      <w:spacing w:after="120" w:line="480" w:lineRule="auto"/>
      <w:ind w:left="283"/>
    </w:pPr>
    <w:rPr>
      <w:sz w:val="24"/>
      <w:szCs w:val="24"/>
    </w:rPr>
  </w:style>
  <w:style w:type="paragraph" w:customStyle="1" w:styleId="1a">
    <w:name w:val="Текст сноски1"/>
    <w:basedOn w:val="a"/>
    <w:rsid w:val="00490C44"/>
    <w:pPr>
      <w:spacing w:after="0" w:line="100" w:lineRule="atLeast"/>
    </w:pPr>
    <w:rPr>
      <w:sz w:val="20"/>
      <w:szCs w:val="20"/>
    </w:rPr>
  </w:style>
  <w:style w:type="paragraph" w:styleId="af6">
    <w:name w:val="footer"/>
    <w:basedOn w:val="a"/>
    <w:uiPriority w:val="99"/>
    <w:rsid w:val="00490C44"/>
    <w:pPr>
      <w:suppressLineNumbers/>
      <w:tabs>
        <w:tab w:val="center" w:pos="4677"/>
        <w:tab w:val="right" w:pos="9355"/>
      </w:tabs>
      <w:spacing w:after="0" w:line="100" w:lineRule="atLeast"/>
    </w:pPr>
    <w:rPr>
      <w:sz w:val="24"/>
      <w:szCs w:val="24"/>
    </w:rPr>
  </w:style>
  <w:style w:type="paragraph" w:styleId="af7">
    <w:name w:val="header"/>
    <w:basedOn w:val="a"/>
    <w:uiPriority w:val="99"/>
    <w:rsid w:val="00490C44"/>
    <w:pPr>
      <w:suppressLineNumbers/>
      <w:tabs>
        <w:tab w:val="center" w:pos="4677"/>
        <w:tab w:val="right" w:pos="9355"/>
      </w:tabs>
      <w:spacing w:after="0" w:line="100" w:lineRule="atLeast"/>
    </w:pPr>
    <w:rPr>
      <w:sz w:val="24"/>
      <w:szCs w:val="24"/>
    </w:rPr>
  </w:style>
  <w:style w:type="paragraph" w:customStyle="1" w:styleId="25">
    <w:name w:val="Список_маркир.2"/>
    <w:basedOn w:val="a"/>
    <w:rsid w:val="00490C44"/>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b">
    <w:name w:val="Текст выноски1"/>
    <w:basedOn w:val="a"/>
    <w:rsid w:val="00490C44"/>
    <w:pPr>
      <w:spacing w:after="0" w:line="100" w:lineRule="atLeast"/>
    </w:pPr>
    <w:rPr>
      <w:rFonts w:ascii="Tahoma" w:hAnsi="Tahoma" w:cs="Tahoma"/>
      <w:sz w:val="16"/>
      <w:szCs w:val="16"/>
    </w:rPr>
  </w:style>
  <w:style w:type="paragraph" w:styleId="af8">
    <w:name w:val="Title"/>
    <w:basedOn w:val="a"/>
    <w:next w:val="af9"/>
    <w:qFormat/>
    <w:rsid w:val="00490C44"/>
    <w:pPr>
      <w:spacing w:after="0" w:line="100" w:lineRule="atLeast"/>
      <w:jc w:val="center"/>
    </w:pPr>
    <w:rPr>
      <w:rFonts w:ascii="Times New Roman" w:eastAsia="Times New Roman" w:hAnsi="Times New Roman"/>
      <w:b/>
      <w:bCs/>
      <w:sz w:val="24"/>
      <w:szCs w:val="20"/>
    </w:rPr>
  </w:style>
  <w:style w:type="paragraph" w:styleId="af9">
    <w:name w:val="Subtitle"/>
    <w:basedOn w:val="af1"/>
    <w:next w:val="a0"/>
    <w:qFormat/>
    <w:rsid w:val="00490C44"/>
    <w:pPr>
      <w:jc w:val="center"/>
    </w:pPr>
    <w:rPr>
      <w:i/>
      <w:iCs/>
    </w:rPr>
  </w:style>
  <w:style w:type="paragraph" w:customStyle="1" w:styleId="Left">
    <w:name w:val="Left"/>
    <w:rsid w:val="00490C44"/>
    <w:pPr>
      <w:widowControl w:val="0"/>
      <w:suppressAutoHyphens/>
    </w:pPr>
    <w:rPr>
      <w:kern w:val="1"/>
      <w:sz w:val="24"/>
      <w:szCs w:val="24"/>
      <w:lang w:eastAsia="ar-SA"/>
    </w:rPr>
  </w:style>
  <w:style w:type="paragraph" w:customStyle="1" w:styleId="afa">
    <w:name w:val="Заголовок таблицы"/>
    <w:basedOn w:val="af5"/>
    <w:rsid w:val="00490C44"/>
    <w:pPr>
      <w:jc w:val="center"/>
    </w:pPr>
    <w:rPr>
      <w:b/>
      <w:bCs/>
    </w:rPr>
  </w:style>
  <w:style w:type="paragraph" w:styleId="afb">
    <w:name w:val="Balloon Text"/>
    <w:basedOn w:val="a"/>
    <w:link w:val="1c"/>
    <w:rsid w:val="0014695D"/>
    <w:pPr>
      <w:spacing w:after="0" w:line="240" w:lineRule="auto"/>
    </w:pPr>
    <w:rPr>
      <w:rFonts w:ascii="Tahoma" w:hAnsi="Tahoma"/>
      <w:sz w:val="16"/>
      <w:szCs w:val="16"/>
    </w:rPr>
  </w:style>
  <w:style w:type="character" w:customStyle="1" w:styleId="1c">
    <w:name w:val="Текст выноски Знак1"/>
    <w:link w:val="afb"/>
    <w:rsid w:val="0014695D"/>
    <w:rPr>
      <w:rFonts w:ascii="Tahoma" w:eastAsia="Calibri" w:hAnsi="Tahoma" w:cs="Tahoma"/>
      <w:kern w:val="1"/>
      <w:sz w:val="16"/>
      <w:szCs w:val="16"/>
      <w:lang w:eastAsia="ar-SA"/>
    </w:rPr>
  </w:style>
  <w:style w:type="paragraph" w:styleId="afc">
    <w:name w:val="No Spacing"/>
    <w:uiPriority w:val="1"/>
    <w:qFormat/>
    <w:rsid w:val="003C571D"/>
    <w:pPr>
      <w:suppressAutoHyphens/>
    </w:pPr>
    <w:rPr>
      <w:rFonts w:ascii="Calibri" w:eastAsia="Calibri" w:hAnsi="Calibri"/>
      <w:kern w:val="1"/>
      <w:sz w:val="22"/>
      <w:szCs w:val="22"/>
      <w:lang w:eastAsia="ar-SA"/>
    </w:rPr>
  </w:style>
  <w:style w:type="paragraph" w:customStyle="1" w:styleId="S2">
    <w:name w:val="S_Заголовок 2"/>
    <w:basedOn w:val="2"/>
    <w:link w:val="S20"/>
    <w:autoRedefine/>
    <w:rsid w:val="0019567C"/>
    <w:pPr>
      <w:tabs>
        <w:tab w:val="clear" w:pos="0"/>
        <w:tab w:val="clear" w:pos="576"/>
      </w:tabs>
      <w:suppressAutoHyphens w:val="0"/>
      <w:spacing w:after="120" w:line="240" w:lineRule="auto"/>
      <w:ind w:left="709" w:firstLine="0"/>
      <w:jc w:val="center"/>
    </w:pPr>
    <w:rPr>
      <w:rFonts w:ascii="Times New Roman" w:hAnsi="Times New Roman" w:cs="Times New Roman"/>
      <w:kern w:val="0"/>
      <w:sz w:val="24"/>
      <w:szCs w:val="24"/>
    </w:rPr>
  </w:style>
  <w:style w:type="character" w:customStyle="1" w:styleId="S20">
    <w:name w:val="S_Заголовок 2 Знак Знак"/>
    <w:link w:val="S2"/>
    <w:rsid w:val="0019567C"/>
    <w:rPr>
      <w:sz w:val="24"/>
      <w:szCs w:val="24"/>
    </w:rPr>
  </w:style>
  <w:style w:type="paragraph" w:customStyle="1" w:styleId="afd">
    <w:name w:val="основной текст"/>
    <w:basedOn w:val="a"/>
    <w:rsid w:val="00750207"/>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750207"/>
    <w:pPr>
      <w:autoSpaceDE w:val="0"/>
      <w:autoSpaceDN w:val="0"/>
      <w:adjustRightInd w:val="0"/>
    </w:pPr>
    <w:rPr>
      <w:rFonts w:eastAsia="Calibri"/>
      <w:color w:val="000000"/>
      <w:sz w:val="24"/>
      <w:szCs w:val="24"/>
      <w:lang w:eastAsia="en-US"/>
    </w:rPr>
  </w:style>
  <w:style w:type="paragraph" w:styleId="afe">
    <w:name w:val="Normal (Web)"/>
    <w:basedOn w:val="a"/>
    <w:uiPriority w:val="99"/>
    <w:unhideWhenUsed/>
    <w:rsid w:val="00A45773"/>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A45773"/>
    <w:pPr>
      <w:autoSpaceDE w:val="0"/>
      <w:autoSpaceDN w:val="0"/>
      <w:adjustRightInd w:val="0"/>
    </w:pPr>
    <w:rPr>
      <w:rFonts w:ascii="Courier New" w:hAnsi="Courier New" w:cs="Courier New"/>
    </w:rPr>
  </w:style>
  <w:style w:type="character" w:customStyle="1" w:styleId="ConsPlusNormal0">
    <w:name w:val="ConsPlusNormal Знак"/>
    <w:link w:val="ConsPlusNormal"/>
    <w:rsid w:val="006F5CFC"/>
    <w:rPr>
      <w:rFonts w:ascii="Arial" w:eastAsia="Arial" w:hAnsi="Arial"/>
      <w:kern w:val="1"/>
      <w:lang w:eastAsia="ar-SA" w:bidi="ar-SA"/>
    </w:rPr>
  </w:style>
  <w:style w:type="paragraph" w:customStyle="1" w:styleId="1d">
    <w:name w:val="Знак Знак Знак Знак Знак1 Знак"/>
    <w:basedOn w:val="a"/>
    <w:rsid w:val="00F16A68"/>
    <w:pPr>
      <w:suppressAutoHyphens w:val="0"/>
      <w:spacing w:after="160" w:line="240" w:lineRule="exact"/>
    </w:pPr>
    <w:rPr>
      <w:rFonts w:ascii="Verdana" w:eastAsia="Times New Roman" w:hAnsi="Verdana"/>
      <w:kern w:val="0"/>
      <w:sz w:val="24"/>
      <w:szCs w:val="24"/>
      <w:lang w:val="en-US" w:eastAsia="en-US"/>
    </w:rPr>
  </w:style>
  <w:style w:type="table" w:styleId="aff">
    <w:name w:val="Table Grid"/>
    <w:basedOn w:val="a2"/>
    <w:rsid w:val="00F1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822C02"/>
    <w:pPr>
      <w:ind w:left="708"/>
    </w:pPr>
  </w:style>
  <w:style w:type="paragraph" w:customStyle="1" w:styleId="211">
    <w:name w:val="Основной текст 21"/>
    <w:basedOn w:val="a"/>
    <w:rsid w:val="00475CF3"/>
    <w:pPr>
      <w:suppressAutoHyphens w:val="0"/>
      <w:spacing w:after="0" w:line="240" w:lineRule="auto"/>
      <w:ind w:firstLine="720"/>
      <w:jc w:val="both"/>
    </w:pPr>
    <w:rPr>
      <w:rFonts w:ascii="Times New Roman" w:eastAsia="Times New Roman" w:hAnsi="Times New Roman"/>
      <w:kern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5111">
      <w:bodyDiv w:val="1"/>
      <w:marLeft w:val="0"/>
      <w:marRight w:val="0"/>
      <w:marTop w:val="0"/>
      <w:marBottom w:val="0"/>
      <w:divBdr>
        <w:top w:val="none" w:sz="0" w:space="0" w:color="auto"/>
        <w:left w:val="none" w:sz="0" w:space="0" w:color="auto"/>
        <w:bottom w:val="none" w:sz="0" w:space="0" w:color="auto"/>
        <w:right w:val="none" w:sz="0" w:space="0" w:color="auto"/>
      </w:divBdr>
    </w:div>
    <w:div w:id="1655378947">
      <w:bodyDiv w:val="1"/>
      <w:marLeft w:val="0"/>
      <w:marRight w:val="0"/>
      <w:marTop w:val="0"/>
      <w:marBottom w:val="0"/>
      <w:divBdr>
        <w:top w:val="none" w:sz="0" w:space="0" w:color="auto"/>
        <w:left w:val="none" w:sz="0" w:space="0" w:color="auto"/>
        <w:bottom w:val="none" w:sz="0" w:space="0" w:color="auto"/>
        <w:right w:val="none" w:sz="0" w:space="0" w:color="auto"/>
      </w:divBdr>
    </w:div>
    <w:div w:id="21096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ф</Company>
  <LinksUpToDate>false</LinksUpToDate>
  <CharactersWithSpaces>36614</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creator>Кузнецова</dc:creator>
  <cp:lastModifiedBy>USER</cp:lastModifiedBy>
  <cp:revision>5</cp:revision>
  <cp:lastPrinted>2016-05-25T07:00:00Z</cp:lastPrinted>
  <dcterms:created xsi:type="dcterms:W3CDTF">2018-07-03T09:46:00Z</dcterms:created>
  <dcterms:modified xsi:type="dcterms:W3CDTF">2018-07-10T09:32:00Z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